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A8104C" w:rsidRDefault="0082495A" w:rsidP="001E5E08">
      <w:pPr>
        <w:ind w:left="1276" w:right="1415" w:hanging="248"/>
        <w:jc w:val="center"/>
        <w:rPr>
          <w:rFonts w:ascii="Franklin Gothic Book" w:eastAsia="Times" w:hAnsi="Franklin Gothic Book" w:cs="Verdana,Bold"/>
          <w:bCs/>
          <w:color w:val="000000" w:themeColor="text1"/>
          <w:szCs w:val="20"/>
        </w:rPr>
      </w:pPr>
      <w:r w:rsidRPr="00A8104C">
        <w:rPr>
          <w:rFonts w:ascii="Franklin Gothic Book" w:eastAsia="Times" w:hAnsi="Franklin Gothic Book" w:cs="Verdana,Bold"/>
          <w:bCs/>
          <w:color w:val="000000" w:themeColor="text1"/>
          <w:szCs w:val="20"/>
        </w:rPr>
        <w:t>ogłasza</w:t>
      </w:r>
      <w:r w:rsidRPr="00A8104C">
        <w:rPr>
          <w:rFonts w:ascii="Franklin Gothic Book" w:hAnsi="Franklin Gothic Book"/>
          <w:color w:val="000000" w:themeColor="text1"/>
          <w:szCs w:val="20"/>
        </w:rPr>
        <w:t xml:space="preserve"> przetarg niepubliczny</w:t>
      </w:r>
      <w:r w:rsidR="001E5E08" w:rsidRPr="00A8104C">
        <w:rPr>
          <w:rFonts w:ascii="Franklin Gothic Book" w:eastAsia="Times" w:hAnsi="Franklin Gothic Book" w:cs="Verdana,Bold"/>
          <w:bCs/>
          <w:szCs w:val="20"/>
        </w:rPr>
        <w:t xml:space="preserve"> i zaprasza do złożenia oferty</w:t>
      </w:r>
    </w:p>
    <w:p w14:paraId="66CEBB04" w14:textId="46AD8EF2" w:rsidR="001E7A7C" w:rsidRPr="00A8104C" w:rsidRDefault="0082495A" w:rsidP="001E5E08">
      <w:pPr>
        <w:ind w:left="1276" w:right="1415" w:hanging="248"/>
        <w:jc w:val="center"/>
        <w:rPr>
          <w:rFonts w:ascii="Franklin Gothic Book" w:hAnsi="Franklin Gothic Book" w:cs="Arial"/>
          <w:b/>
          <w:bCs/>
          <w:szCs w:val="20"/>
        </w:rPr>
      </w:pPr>
      <w:r w:rsidRPr="00A8104C">
        <w:rPr>
          <w:rFonts w:ascii="Franklin Gothic Book" w:eastAsia="Times" w:hAnsi="Franklin Gothic Book" w:cs="Verdana,Bold"/>
          <w:bCs/>
          <w:color w:val="000000" w:themeColor="text1"/>
          <w:szCs w:val="20"/>
        </w:rPr>
        <w:t>na</w:t>
      </w:r>
      <w:r w:rsidR="00291D3F">
        <w:rPr>
          <w:rFonts w:ascii="Franklin Gothic Book" w:eastAsia="Times" w:hAnsi="Franklin Gothic Book" w:cs="Verdana,Bold"/>
          <w:bCs/>
          <w:color w:val="000000" w:themeColor="text1"/>
          <w:szCs w:val="20"/>
        </w:rPr>
        <w:t xml:space="preserve"> </w:t>
      </w:r>
      <w:r w:rsidR="00291D3F" w:rsidRPr="00291D3F">
        <w:rPr>
          <w:rFonts w:ascii="Franklin Gothic Book" w:eastAsia="Times" w:hAnsi="Franklin Gothic Book" w:cs="Verdana,Bold"/>
          <w:b/>
          <w:bCs/>
          <w:color w:val="000000" w:themeColor="text1"/>
          <w:szCs w:val="20"/>
        </w:rPr>
        <w:t xml:space="preserve">wykonanie </w:t>
      </w:r>
      <w:r w:rsidRPr="00A8104C">
        <w:rPr>
          <w:rFonts w:ascii="Franklin Gothic Book" w:eastAsia="Times" w:hAnsi="Franklin Gothic Book" w:cs="Verdana,Bold"/>
          <w:bCs/>
          <w:color w:val="000000" w:themeColor="text1"/>
          <w:szCs w:val="20"/>
        </w:rPr>
        <w:t xml:space="preserve"> </w:t>
      </w:r>
      <w:r w:rsidR="00485545" w:rsidRPr="00485545">
        <w:rPr>
          <w:rFonts w:ascii="Franklin Gothic Book" w:eastAsia="Times" w:hAnsi="Franklin Gothic Book" w:cs="Verdana,Bold"/>
          <w:b/>
          <w:bCs/>
          <w:color w:val="000000" w:themeColor="text1"/>
          <w:szCs w:val="20"/>
        </w:rPr>
        <w:t>remont</w:t>
      </w:r>
      <w:r w:rsidR="00291D3F">
        <w:rPr>
          <w:rFonts w:ascii="Franklin Gothic Book" w:eastAsia="Times" w:hAnsi="Franklin Gothic Book" w:cs="Verdana,Bold"/>
          <w:b/>
          <w:bCs/>
          <w:color w:val="000000" w:themeColor="text1"/>
          <w:szCs w:val="20"/>
        </w:rPr>
        <w:t>u</w:t>
      </w:r>
      <w:r w:rsidR="00485545" w:rsidRPr="00485545">
        <w:rPr>
          <w:rFonts w:ascii="Franklin Gothic Book" w:eastAsia="Times" w:hAnsi="Franklin Gothic Book" w:cs="Verdana,Bold"/>
          <w:b/>
          <w:bCs/>
          <w:color w:val="000000" w:themeColor="text1"/>
          <w:szCs w:val="20"/>
        </w:rPr>
        <w:t xml:space="preserve"> </w:t>
      </w:r>
      <w:r w:rsidR="00291D3F">
        <w:rPr>
          <w:rFonts w:ascii="Franklin Gothic Book" w:eastAsia="Times" w:hAnsi="Franklin Gothic Book" w:cs="Verdana,Bold"/>
          <w:b/>
          <w:bCs/>
          <w:color w:val="000000" w:themeColor="text1"/>
          <w:szCs w:val="20"/>
        </w:rPr>
        <w:t xml:space="preserve">instalacji falownikowych IOS </w:t>
      </w:r>
      <w:r w:rsidR="00AE76A2" w:rsidRPr="00485545">
        <w:rPr>
          <w:rFonts w:ascii="Franklin Gothic Book" w:eastAsia="Times" w:hAnsi="Franklin Gothic Book" w:cs="Verdana,Bold"/>
          <w:b/>
          <w:bCs/>
          <w:color w:val="000000" w:themeColor="text1"/>
          <w:szCs w:val="20"/>
        </w:rPr>
        <w:t>w Enea</w:t>
      </w:r>
      <w:r w:rsidR="00AE76A2" w:rsidRPr="00B63F43">
        <w:rPr>
          <w:rFonts w:ascii="Franklin Gothic Book" w:eastAsia="Times" w:hAnsi="Franklin Gothic Book" w:cs="Verdana,Bold"/>
          <w:b/>
          <w:bCs/>
          <w:color w:val="000000" w:themeColor="text1"/>
          <w:szCs w:val="20"/>
        </w:rPr>
        <w:t xml:space="preserve"> Połaniec S.A.</w:t>
      </w:r>
      <w:r w:rsidR="00AE76A2" w:rsidRPr="00B63F43">
        <w:rPr>
          <w:rFonts w:ascii="Franklin Gothic Book" w:eastAsia="Times" w:hAnsi="Franklin Gothic Book" w:cs="Verdana,Bold"/>
          <w:b/>
          <w:bCs/>
          <w:szCs w:val="20"/>
        </w:rPr>
        <w:t xml:space="preserve"> </w:t>
      </w:r>
    </w:p>
    <w:p w14:paraId="23E97866" w14:textId="77777777" w:rsidR="00006F52" w:rsidRPr="00A8104C"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6C07B33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3BA7381A" w14:textId="67D15F40" w:rsidR="00291D3F" w:rsidRPr="00A8104C" w:rsidRDefault="00291D3F" w:rsidP="00291D3F">
      <w:pPr>
        <w:ind w:right="1415"/>
        <w:rPr>
          <w:rFonts w:ascii="Franklin Gothic Book" w:hAnsi="Franklin Gothic Book" w:cs="Arial"/>
          <w:b/>
          <w:bCs/>
          <w:szCs w:val="20"/>
        </w:rPr>
      </w:pPr>
      <w:r>
        <w:rPr>
          <w:rFonts w:ascii="Franklin Gothic Book" w:eastAsia="Times" w:hAnsi="Franklin Gothic Book" w:cs="Verdana,Bold"/>
          <w:b/>
          <w:bCs/>
          <w:color w:val="000000" w:themeColor="text1"/>
          <w:szCs w:val="20"/>
        </w:rPr>
        <w:t>W</w:t>
      </w:r>
      <w:r w:rsidRPr="00291D3F">
        <w:rPr>
          <w:rFonts w:ascii="Franklin Gothic Book" w:eastAsia="Times" w:hAnsi="Franklin Gothic Book" w:cs="Verdana,Bold"/>
          <w:b/>
          <w:bCs/>
          <w:color w:val="000000" w:themeColor="text1"/>
          <w:szCs w:val="20"/>
        </w:rPr>
        <w:t xml:space="preserve">ykonanie </w:t>
      </w:r>
      <w:r w:rsidRPr="00A8104C">
        <w:rPr>
          <w:rFonts w:ascii="Franklin Gothic Book" w:eastAsia="Times" w:hAnsi="Franklin Gothic Book" w:cs="Verdana,Bold"/>
          <w:bCs/>
          <w:color w:val="000000" w:themeColor="text1"/>
          <w:szCs w:val="20"/>
        </w:rPr>
        <w:t xml:space="preserve"> </w:t>
      </w:r>
      <w:r w:rsidRPr="00485545">
        <w:rPr>
          <w:rFonts w:ascii="Franklin Gothic Book" w:eastAsia="Times" w:hAnsi="Franklin Gothic Book" w:cs="Verdana,Bold"/>
          <w:b/>
          <w:bCs/>
          <w:color w:val="000000" w:themeColor="text1"/>
          <w:szCs w:val="20"/>
        </w:rPr>
        <w:t>remont</w:t>
      </w:r>
      <w:r>
        <w:rPr>
          <w:rFonts w:ascii="Franklin Gothic Book" w:eastAsia="Times" w:hAnsi="Franklin Gothic Book" w:cs="Verdana,Bold"/>
          <w:b/>
          <w:bCs/>
          <w:color w:val="000000" w:themeColor="text1"/>
          <w:szCs w:val="20"/>
        </w:rPr>
        <w:t>u</w:t>
      </w:r>
      <w:r w:rsidRPr="00485545">
        <w:rPr>
          <w:rFonts w:ascii="Franklin Gothic Book" w:eastAsia="Times" w:hAnsi="Franklin Gothic Book" w:cs="Verdana,Bold"/>
          <w:b/>
          <w:bCs/>
          <w:color w:val="000000" w:themeColor="text1"/>
          <w:szCs w:val="20"/>
        </w:rPr>
        <w:t xml:space="preserve"> </w:t>
      </w:r>
      <w:r>
        <w:rPr>
          <w:rFonts w:ascii="Franklin Gothic Book" w:eastAsia="Times" w:hAnsi="Franklin Gothic Book" w:cs="Verdana,Bold"/>
          <w:b/>
          <w:bCs/>
          <w:color w:val="000000" w:themeColor="text1"/>
          <w:szCs w:val="20"/>
        </w:rPr>
        <w:t xml:space="preserve">instalacji falownikowych IOS </w:t>
      </w:r>
      <w:r w:rsidRPr="00485545">
        <w:rPr>
          <w:rFonts w:ascii="Franklin Gothic Book" w:eastAsia="Times" w:hAnsi="Franklin Gothic Book" w:cs="Verdana,Bold"/>
          <w:b/>
          <w:bCs/>
          <w:color w:val="000000" w:themeColor="text1"/>
          <w:szCs w:val="20"/>
        </w:rPr>
        <w:t>w Enea</w:t>
      </w:r>
      <w:r w:rsidRPr="00B63F43">
        <w:rPr>
          <w:rFonts w:ascii="Franklin Gothic Book" w:eastAsia="Times" w:hAnsi="Franklin Gothic Book" w:cs="Verdana,Bold"/>
          <w:b/>
          <w:bCs/>
          <w:color w:val="000000" w:themeColor="text1"/>
          <w:szCs w:val="20"/>
        </w:rPr>
        <w:t xml:space="preserve"> Połaniec S.A.</w:t>
      </w:r>
      <w:r w:rsidRPr="00B63F43">
        <w:rPr>
          <w:rFonts w:ascii="Franklin Gothic Book" w:eastAsia="Times" w:hAnsi="Franklin Gothic Book" w:cs="Verdana,Bold"/>
          <w:b/>
          <w:bCs/>
          <w:szCs w:val="20"/>
        </w:rPr>
        <w:t xml:space="preserve"> </w:t>
      </w:r>
    </w:p>
    <w:p w14:paraId="7E73399F" w14:textId="77777777" w:rsidR="00291D3F" w:rsidRDefault="00291D3F" w:rsidP="00942294">
      <w:pPr>
        <w:spacing w:after="120"/>
        <w:jc w:val="both"/>
        <w:rPr>
          <w:rFonts w:ascii="Franklin Gothic Book" w:eastAsia="Times" w:hAnsi="Franklin Gothic Book" w:cs="Arial"/>
          <w:b/>
          <w:bCs/>
          <w:szCs w:val="20"/>
          <w:u w:val="single"/>
        </w:rPr>
      </w:pPr>
    </w:p>
    <w:p w14:paraId="486C21D7" w14:textId="73EE27E2"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8FD86BE" w14:textId="1E0A2FC5" w:rsidR="00C76C93" w:rsidRPr="00B67A87"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 xml:space="preserve">Terminy wykonania do dnia </w:t>
      </w:r>
      <w:r w:rsidR="00291D3F">
        <w:rPr>
          <w:rFonts w:ascii="Franklin Gothic Book" w:hAnsi="Franklin Gothic Book"/>
          <w:sz w:val="20"/>
          <w:szCs w:val="20"/>
        </w:rPr>
        <w:t>20</w:t>
      </w:r>
      <w:r w:rsidR="00485545">
        <w:rPr>
          <w:rFonts w:ascii="Franklin Gothic Book" w:hAnsi="Franklin Gothic Book"/>
          <w:sz w:val="20"/>
          <w:szCs w:val="20"/>
        </w:rPr>
        <w:t>.10</w:t>
      </w:r>
      <w:r w:rsidR="00177818" w:rsidRPr="005A7BFC">
        <w:rPr>
          <w:rFonts w:ascii="Franklin Gothic Book" w:hAnsi="Franklin Gothic Book"/>
          <w:sz w:val="20"/>
          <w:szCs w:val="20"/>
        </w:rPr>
        <w:t>.2019</w:t>
      </w:r>
      <w:r w:rsidR="00446E9A" w:rsidRPr="005A7BFC">
        <w:rPr>
          <w:rFonts w:ascii="Franklin Gothic Book" w:hAnsi="Franklin Gothic Book"/>
          <w:sz w:val="20"/>
          <w:szCs w:val="20"/>
        </w:rPr>
        <w:t xml:space="preserve"> r.</w:t>
      </w:r>
    </w:p>
    <w:p w14:paraId="312715D8" w14:textId="77777777" w:rsidR="000546FF" w:rsidRPr="004E263A" w:rsidRDefault="000546FF" w:rsidP="00DD7C52">
      <w:pPr>
        <w:pStyle w:val="Akapitzlist"/>
        <w:numPr>
          <w:ilvl w:val="1"/>
          <w:numId w:val="2"/>
        </w:numPr>
        <w:tabs>
          <w:tab w:val="num" w:pos="426"/>
        </w:tabs>
        <w:rPr>
          <w:rFonts w:ascii="Franklin Gothic Book" w:hAnsi="Franklin Gothic Book" w:cs="Arial"/>
          <w:sz w:val="20"/>
          <w:szCs w:val="20"/>
        </w:rPr>
      </w:pPr>
      <w:r>
        <w:rPr>
          <w:rFonts w:ascii="Franklin Gothic Book" w:hAnsi="Franklin Gothic Book"/>
          <w:sz w:val="20"/>
          <w:szCs w:val="20"/>
        </w:rPr>
        <w:t>Szczegółowe terminy przedstawia SIWZ</w:t>
      </w:r>
    </w:p>
    <w:p w14:paraId="437DCBD2" w14:textId="68B8824C"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4FACCA67" w14:textId="0DC7E3AB" w:rsidR="00291D3F" w:rsidRPr="005E2BD1" w:rsidRDefault="00291D3F" w:rsidP="00291D3F">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 xml:space="preserve">Ofertę należy przesłać </w:t>
      </w:r>
      <w:r>
        <w:rPr>
          <w:rFonts w:ascii="Franklin Gothic Book" w:hAnsi="Franklin Gothic Book"/>
          <w:bCs/>
          <w:color w:val="auto"/>
          <w:sz w:val="20"/>
          <w:szCs w:val="20"/>
          <w:lang w:val="pl-PL"/>
        </w:rPr>
        <w:t xml:space="preserve">do </w:t>
      </w:r>
      <w:r w:rsidRPr="002F36F9">
        <w:rPr>
          <w:rFonts w:ascii="Franklin Gothic Book" w:hAnsi="Franklin Gothic Book"/>
          <w:color w:val="000000" w:themeColor="text1"/>
          <w:sz w:val="20"/>
          <w:szCs w:val="20"/>
        </w:rPr>
        <w:t xml:space="preserve">dnia </w:t>
      </w:r>
      <w:r w:rsidR="00433302">
        <w:rPr>
          <w:rFonts w:ascii="Franklin Gothic Book" w:hAnsi="Franklin Gothic Book"/>
          <w:color w:val="000000" w:themeColor="text1"/>
          <w:sz w:val="20"/>
          <w:szCs w:val="20"/>
        </w:rPr>
        <w:t>24</w:t>
      </w:r>
      <w:r>
        <w:rPr>
          <w:rFonts w:ascii="Franklin Gothic Book" w:hAnsi="Franklin Gothic Book" w:cs="Arial"/>
          <w:color w:val="000000" w:themeColor="text1"/>
          <w:sz w:val="20"/>
          <w:szCs w:val="20"/>
        </w:rPr>
        <w:t>.05</w:t>
      </w:r>
      <w:r w:rsidRPr="00D17C22">
        <w:rPr>
          <w:rFonts w:ascii="Franklin Gothic Book" w:hAnsi="Franklin Gothic Book" w:cs="Arial"/>
          <w:color w:val="000000" w:themeColor="text1"/>
          <w:sz w:val="20"/>
          <w:szCs w:val="20"/>
        </w:rPr>
        <w:t>.2019 r</w:t>
      </w:r>
      <w:r>
        <w:rPr>
          <w:rFonts w:ascii="Franklin Gothic Book" w:hAnsi="Franklin Gothic Book" w:cs="Arial"/>
          <w:color w:val="000000" w:themeColor="text1"/>
          <w:sz w:val="20"/>
          <w:szCs w:val="20"/>
        </w:rPr>
        <w:t>. do godziny</w:t>
      </w:r>
      <w:r w:rsidRPr="002F36F9">
        <w:rPr>
          <w:rFonts w:ascii="Franklin Gothic Book" w:hAnsi="Franklin Gothic Book" w:cs="Arial"/>
          <w:color w:val="000000" w:themeColor="text1"/>
          <w:sz w:val="20"/>
          <w:szCs w:val="20"/>
        </w:rPr>
        <w:t xml:space="preserve"> 15</w:t>
      </w:r>
      <w:r w:rsidRPr="002F36F9">
        <w:rPr>
          <w:rFonts w:ascii="Franklin Gothic Book" w:hAnsi="Franklin Gothic Book" w:cs="Arial"/>
          <w:color w:val="000000" w:themeColor="text1"/>
          <w:sz w:val="20"/>
          <w:szCs w:val="20"/>
          <w:vertAlign w:val="superscript"/>
        </w:rPr>
        <w:t xml:space="preserve"> 00</w:t>
      </w:r>
      <w:r w:rsidRPr="002F36F9">
        <w:rPr>
          <w:rFonts w:ascii="Franklin Gothic Book" w:hAnsi="Franklin Gothic Book" w:cs="Arial"/>
          <w:color w:val="000000" w:themeColor="text1"/>
          <w:sz w:val="20"/>
          <w:szCs w:val="20"/>
        </w:rPr>
        <w:t xml:space="preserve">  </w:t>
      </w:r>
      <w:r w:rsidRPr="005E2BD1">
        <w:rPr>
          <w:rFonts w:ascii="Franklin Gothic Book" w:hAnsi="Franklin Gothic Book"/>
          <w:bCs/>
          <w:color w:val="auto"/>
          <w:sz w:val="20"/>
          <w:szCs w:val="20"/>
          <w:lang w:val="pl-PL"/>
        </w:rPr>
        <w:t xml:space="preserve">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32DDC0D6" w14:textId="77777777" w:rsidR="00291D3F" w:rsidRPr="005E2BD1" w:rsidRDefault="00291D3F" w:rsidP="00291D3F">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003BAF68" w14:textId="77777777" w:rsidR="00291D3F" w:rsidRPr="005E2BD1" w:rsidRDefault="00291D3F" w:rsidP="00291D3F">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0CC4DE35" w14:textId="77777777" w:rsidR="00291D3F" w:rsidRPr="005E2BD1" w:rsidRDefault="00291D3F" w:rsidP="00291D3F">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p>
    <w:p w14:paraId="778D5E49" w14:textId="77777777" w:rsidR="00291D3F" w:rsidRPr="005E2BD1" w:rsidRDefault="00291D3F" w:rsidP="00291D3F">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0567063B" w14:textId="77777777" w:rsidR="00291D3F" w:rsidRDefault="00291D3F" w:rsidP="00EC5ABD">
      <w:pPr>
        <w:pStyle w:val="Akapitzlist"/>
        <w:numPr>
          <w:ilvl w:val="1"/>
          <w:numId w:val="20"/>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44D5FEB9" w14:textId="66D55EA3" w:rsidR="004E263A" w:rsidRPr="00433302" w:rsidRDefault="00291D3F" w:rsidP="00433302">
      <w:pPr>
        <w:pStyle w:val="Akapitzlist"/>
        <w:spacing w:after="0" w:line="240" w:lineRule="auto"/>
        <w:ind w:left="600"/>
        <w:jc w:val="center"/>
        <w:rPr>
          <w:rFonts w:ascii="Franklin Gothic Book" w:hAnsi="Franklin Gothic Book"/>
          <w:sz w:val="20"/>
          <w:szCs w:val="20"/>
        </w:rPr>
      </w:pPr>
      <w:r w:rsidRPr="002F36F9">
        <w:rPr>
          <w:rFonts w:ascii="Franklin Gothic Book" w:hAnsi="Franklin Gothic Book"/>
          <w:sz w:val="20"/>
          <w:szCs w:val="20"/>
        </w:rPr>
        <w:t>bud. F 12 kancelaria I-</w:t>
      </w:r>
      <w:proofErr w:type="spellStart"/>
      <w:r w:rsidRPr="002F36F9">
        <w:rPr>
          <w:rFonts w:ascii="Franklin Gothic Book" w:hAnsi="Franklin Gothic Book"/>
          <w:sz w:val="20"/>
          <w:szCs w:val="20"/>
        </w:rPr>
        <w:t>sze</w:t>
      </w:r>
      <w:proofErr w:type="spellEnd"/>
      <w:r w:rsidRPr="002F36F9">
        <w:rPr>
          <w:rFonts w:ascii="Franklin Gothic Book" w:hAnsi="Franklin Gothic Book"/>
          <w:sz w:val="20"/>
          <w:szCs w:val="20"/>
        </w:rPr>
        <w:t xml:space="preserve"> piętro</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E4FD3C8" w:rsidR="000546FF" w:rsidRPr="000546FF" w:rsidRDefault="000546FF" w:rsidP="000F0842">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0F0842">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0F0842">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58B4DDA1" w14:textId="77777777" w:rsidR="00D45922" w:rsidRPr="00D45922" w:rsidRDefault="00D45922" w:rsidP="00D45922">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2DA7467A" w14:textId="72C7A133" w:rsidR="00D45922" w:rsidRPr="00D45922" w:rsidRDefault="00D45922" w:rsidP="00D45922">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054779C2" w14:textId="05E5F822" w:rsidR="00D45922" w:rsidRPr="00D45922" w:rsidRDefault="00D45922" w:rsidP="00D45922">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3F0A1897" w14:textId="77777777" w:rsidR="00C715D2" w:rsidRPr="004E263A" w:rsidRDefault="00C715D2" w:rsidP="00B920BA">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B920BA">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756388D" w:rsidR="00033A62" w:rsidRPr="000F0842" w:rsidRDefault="00033A62" w:rsidP="00B920BA">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0F0842">
        <w:rPr>
          <w:rFonts w:ascii="Franklin Gothic Book" w:hAnsi="Franklin Gothic Book"/>
          <w:sz w:val="20"/>
          <w:szCs w:val="20"/>
        </w:rPr>
        <w:t xml:space="preserve">Wykonawca zobowiązany jest do posiadania ubezpieczenia od odpowiedzialności cywilnej (OC) z tytułu prowadzonej działalności </w:t>
      </w:r>
      <w:r w:rsidRPr="000F0842">
        <w:rPr>
          <w:rFonts w:ascii="Franklin Gothic Book" w:hAnsi="Franklin Gothic Book" w:cs="Arial"/>
          <w:color w:val="000000" w:themeColor="text1"/>
          <w:sz w:val="20"/>
          <w:szCs w:val="20"/>
          <w:lang w:eastAsia="ja-JP"/>
        </w:rPr>
        <w:t xml:space="preserve">na kwotę nie niższą </w:t>
      </w:r>
      <w:r w:rsidR="00B63F43" w:rsidRPr="000F0842">
        <w:rPr>
          <w:rFonts w:ascii="Franklin Gothic Book" w:hAnsi="Franklin Gothic Book" w:cs="Arial"/>
          <w:color w:val="000000" w:themeColor="text1"/>
          <w:sz w:val="20"/>
          <w:szCs w:val="20"/>
          <w:lang w:eastAsia="ja-JP"/>
        </w:rPr>
        <w:t xml:space="preserve">niż  </w:t>
      </w:r>
      <w:r w:rsidR="000F0842" w:rsidRPr="000F0842">
        <w:rPr>
          <w:rFonts w:ascii="Franklin Gothic Book" w:hAnsi="Franklin Gothic Book" w:cs="Arial"/>
          <w:color w:val="000000" w:themeColor="text1"/>
          <w:sz w:val="20"/>
          <w:szCs w:val="20"/>
          <w:lang w:eastAsia="ja-JP"/>
        </w:rPr>
        <w:t>2</w:t>
      </w:r>
      <w:r w:rsidR="00B63F43" w:rsidRPr="000F0842">
        <w:rPr>
          <w:rFonts w:ascii="Franklin Gothic Book" w:hAnsi="Franklin Gothic Book" w:cs="Arial"/>
          <w:color w:val="000000" w:themeColor="text1"/>
          <w:sz w:val="20"/>
          <w:szCs w:val="20"/>
          <w:lang w:eastAsia="ja-JP"/>
        </w:rPr>
        <w:t>.000.000 zł</w:t>
      </w:r>
      <w:r w:rsidRPr="000F0842">
        <w:rPr>
          <w:rFonts w:ascii="Franklin Gothic Book" w:hAnsi="Franklin Gothic Book" w:cs="Arial"/>
          <w:color w:val="000000" w:themeColor="text1"/>
          <w:sz w:val="20"/>
          <w:szCs w:val="20"/>
          <w:lang w:eastAsia="ja-JP"/>
        </w:rPr>
        <w:t>.</w:t>
      </w:r>
    </w:p>
    <w:p w14:paraId="36E7BEC8" w14:textId="77777777" w:rsidR="00061286" w:rsidRPr="004E263A" w:rsidRDefault="00061286" w:rsidP="00B920BA">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5FDCDDEC" w:rsidR="00061286" w:rsidRPr="004E263A" w:rsidRDefault="00D02D12" w:rsidP="00B920BA">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122AA8">
        <w:rPr>
          <w:rFonts w:ascii="Franklin Gothic Book" w:hAnsi="Franklin Gothic Book" w:cs="Arial"/>
          <w:sz w:val="20"/>
          <w:szCs w:val="20"/>
          <w:lang w:eastAsia="ja-JP"/>
        </w:rPr>
        <w:t xml:space="preserve">ogłoszeniem </w:t>
      </w:r>
      <w:r w:rsidRPr="004E263A">
        <w:rPr>
          <w:rFonts w:ascii="Franklin Gothic Book" w:hAnsi="Franklin Gothic Book" w:cs="Arial"/>
          <w:sz w:val="20"/>
          <w:szCs w:val="20"/>
          <w:lang w:eastAsia="ja-JP"/>
        </w:rPr>
        <w:t>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B920BA">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E7B9675" w:rsidR="003F43C1" w:rsidRPr="004E263A" w:rsidRDefault="000546FF" w:rsidP="00B920BA">
      <w:pPr>
        <w:pStyle w:val="Akapitzlist"/>
        <w:numPr>
          <w:ilvl w:val="1"/>
          <w:numId w:val="2"/>
        </w:numPr>
        <w:tabs>
          <w:tab w:val="left" w:pos="993"/>
          <w:tab w:val="left" w:pos="1843"/>
        </w:tabs>
        <w:spacing w:before="120" w:after="0" w:line="240" w:lineRule="auto"/>
        <w:ind w:left="993" w:hanging="574"/>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r w:rsidR="00E358F5" w:rsidRPr="00E358F5">
        <w:rPr>
          <w:rFonts w:cs="Calibri"/>
          <w:color w:val="000000"/>
          <w:szCs w:val="20"/>
          <w:lang w:eastAsia="ja-JP"/>
        </w:rPr>
        <w:t xml:space="preserve"> </w:t>
      </w:r>
      <w:r w:rsidR="00E358F5" w:rsidRPr="00E358F5">
        <w:rPr>
          <w:rFonts w:ascii="Franklin Gothic Book" w:hAnsi="Franklin Gothic Book" w:cs="Calibri"/>
          <w:color w:val="000000"/>
          <w:sz w:val="20"/>
          <w:szCs w:val="20"/>
          <w:lang w:eastAsia="ja-JP"/>
        </w:rPr>
        <w:t>wg Załącznika nr 1 do Formularza Oferty</w:t>
      </w:r>
    </w:p>
    <w:p w14:paraId="2DD6BE19" w14:textId="77777777" w:rsidR="003F43C1" w:rsidRPr="004E263A" w:rsidRDefault="003F43C1" w:rsidP="00B920BA">
      <w:pPr>
        <w:pStyle w:val="Akapitzlist"/>
        <w:numPr>
          <w:ilvl w:val="1"/>
          <w:numId w:val="2"/>
        </w:numPr>
        <w:tabs>
          <w:tab w:val="left" w:pos="993"/>
          <w:tab w:val="left" w:pos="1843"/>
        </w:tabs>
        <w:spacing w:before="120"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B920BA">
      <w:pPr>
        <w:pStyle w:val="Akapitzlist"/>
        <w:numPr>
          <w:ilvl w:val="1"/>
          <w:numId w:val="2"/>
        </w:numPr>
        <w:tabs>
          <w:tab w:val="left" w:pos="993"/>
          <w:tab w:val="left" w:pos="1843"/>
        </w:tabs>
        <w:spacing w:before="120"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B920BA">
      <w:pPr>
        <w:pStyle w:val="Akapitzlist"/>
        <w:numPr>
          <w:ilvl w:val="1"/>
          <w:numId w:val="2"/>
        </w:numPr>
        <w:tabs>
          <w:tab w:val="left" w:pos="993"/>
          <w:tab w:val="left" w:pos="1843"/>
        </w:tabs>
        <w:spacing w:before="120"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B920BA">
      <w:pPr>
        <w:pStyle w:val="Akapitzlist"/>
        <w:numPr>
          <w:ilvl w:val="1"/>
          <w:numId w:val="2"/>
        </w:numPr>
        <w:tabs>
          <w:tab w:val="left" w:pos="993"/>
          <w:tab w:val="left" w:pos="1843"/>
        </w:tabs>
        <w:spacing w:before="120"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77DF71B9" w14:textId="026D75DF" w:rsidR="00500069" w:rsidRPr="00500069" w:rsidRDefault="00500069" w:rsidP="00B920BA">
      <w:pPr>
        <w:numPr>
          <w:ilvl w:val="1"/>
          <w:numId w:val="2"/>
        </w:numPr>
        <w:tabs>
          <w:tab w:val="left" w:pos="1843"/>
        </w:tabs>
        <w:spacing w:before="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521AC536" w14:textId="2C619D59" w:rsidR="00500069" w:rsidRPr="00500069" w:rsidRDefault="00500069" w:rsidP="00B920BA">
      <w:pPr>
        <w:numPr>
          <w:ilvl w:val="1"/>
          <w:numId w:val="2"/>
        </w:numPr>
        <w:tabs>
          <w:tab w:val="left" w:pos="1843"/>
        </w:tabs>
        <w:spacing w:before="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15D08200" w14:textId="0B8AE957" w:rsidR="00E358F5" w:rsidRPr="00FB70ED" w:rsidRDefault="00FB70ED" w:rsidP="00B920BA">
      <w:pPr>
        <w:numPr>
          <w:ilvl w:val="1"/>
          <w:numId w:val="2"/>
        </w:numPr>
        <w:tabs>
          <w:tab w:val="left" w:pos="1843"/>
        </w:tabs>
        <w:spacing w:before="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00E358F5" w:rsidRPr="00FB70ED">
        <w:rPr>
          <w:rFonts w:ascii="Franklin Gothic Book" w:hAnsi="Franklin Gothic Book" w:cs="Calibri"/>
          <w:color w:val="000000"/>
          <w:szCs w:val="20"/>
          <w:lang w:eastAsia="ja-JP"/>
        </w:rPr>
        <w:t>eferencje dla wykonanych usług o profilu będącym przedmiotem przetargu zgodnie z wymagania</w:t>
      </w:r>
      <w:r w:rsidRPr="00FB70ED">
        <w:rPr>
          <w:rFonts w:ascii="Franklin Gothic Book" w:hAnsi="Franklin Gothic Book" w:cs="Calibri"/>
          <w:color w:val="000000"/>
          <w:szCs w:val="20"/>
          <w:lang w:eastAsia="ja-JP"/>
        </w:rPr>
        <w:t>mi przedstawianymi w SIWZ</w:t>
      </w:r>
    </w:p>
    <w:p w14:paraId="619B0582" w14:textId="47F27FA9" w:rsidR="003F43C1" w:rsidRPr="00B35381" w:rsidRDefault="003F43C1" w:rsidP="00B920BA">
      <w:pPr>
        <w:pStyle w:val="Akapitzlist"/>
        <w:numPr>
          <w:ilvl w:val="1"/>
          <w:numId w:val="2"/>
        </w:numPr>
        <w:tabs>
          <w:tab w:val="left" w:pos="993"/>
          <w:tab w:val="left" w:pos="1843"/>
        </w:tabs>
        <w:spacing w:before="120"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B35381">
        <w:rPr>
          <w:rFonts w:ascii="Franklin Gothic Book" w:hAnsi="Franklin Gothic Book" w:cs="Arial"/>
          <w:sz w:val="20"/>
          <w:szCs w:val="20"/>
          <w:lang w:eastAsia="ja-JP"/>
        </w:rPr>
        <w:t xml:space="preserve"> </w:t>
      </w:r>
      <w:r w:rsidR="00B35381" w:rsidRPr="00B35381">
        <w:rPr>
          <w:rFonts w:ascii="Franklin Gothic Book" w:hAnsi="Franklin Gothic Book" w:cs="Calibri"/>
          <w:color w:val="000000"/>
          <w:sz w:val="20"/>
          <w:szCs w:val="20"/>
          <w:lang w:eastAsia="ja-JP"/>
        </w:rPr>
        <w:t>określone we wzorze formularza ofertowego, stanowiącego Załącznik nr 2 do Ogłoszenia</w:t>
      </w:r>
    </w:p>
    <w:p w14:paraId="47641BD4" w14:textId="77777777" w:rsidR="007A7109" w:rsidRPr="004E263A" w:rsidRDefault="007A7109" w:rsidP="00B920BA">
      <w:pPr>
        <w:pStyle w:val="Akapitzlist"/>
        <w:numPr>
          <w:ilvl w:val="0"/>
          <w:numId w:val="2"/>
        </w:numPr>
        <w:shd w:val="clear" w:color="auto" w:fill="FFFFFF" w:themeFill="background1"/>
        <w:spacing w:before="120" w:after="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B920BA">
      <w:pPr>
        <w:shd w:val="clear" w:color="auto" w:fill="FFFFFF"/>
        <w:spacing w:before="120"/>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B920BA">
            <w:pPr>
              <w:pStyle w:val="Akapitzlist"/>
              <w:autoSpaceDE w:val="0"/>
              <w:autoSpaceDN w:val="0"/>
              <w:spacing w:before="120" w:after="0" w:line="240" w:lineRule="auto"/>
              <w:ind w:left="-70" w:right="-71"/>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59230F">
            <w:pPr>
              <w:pStyle w:val="Akapitzlist"/>
              <w:autoSpaceDE w:val="0"/>
              <w:autoSpaceDN w:val="0"/>
              <w:spacing w:after="0" w:line="240" w:lineRule="auto"/>
              <w:ind w:left="-68"/>
              <w:contextualSpacing w:val="0"/>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59230F">
            <w:pPr>
              <w:pStyle w:val="Akapitzlist"/>
              <w:autoSpaceDE w:val="0"/>
              <w:autoSpaceDN w:val="0"/>
              <w:spacing w:after="0" w:line="240" w:lineRule="auto"/>
              <w:ind w:left="-68"/>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59230F">
            <w:pPr>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59230F">
            <w:pPr>
              <w:pStyle w:val="Akapitzlist"/>
              <w:autoSpaceDE w:val="0"/>
              <w:autoSpaceDN w:val="0"/>
              <w:spacing w:after="0" w:line="240" w:lineRule="auto"/>
              <w:ind w:left="289"/>
              <w:contextualSpacing w:val="0"/>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B920BA">
      <w:pPr>
        <w:spacing w:before="120"/>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B920BA">
      <w:pPr>
        <w:spacing w:before="120"/>
        <w:rPr>
          <w:rFonts w:ascii="Franklin Gothic Book" w:hAnsi="Franklin Gothic Book"/>
          <w:b/>
          <w:bCs/>
          <w:color w:val="000000" w:themeColor="text1"/>
          <w:szCs w:val="20"/>
          <w:u w:val="single"/>
        </w:rPr>
      </w:pPr>
    </w:p>
    <w:p w14:paraId="4A4E392E" w14:textId="77777777" w:rsidR="00C01E74" w:rsidRPr="004E263A" w:rsidRDefault="00C01E74" w:rsidP="00B920BA">
      <w:pPr>
        <w:spacing w:before="120"/>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B920BA">
      <w:pPr>
        <w:spacing w:before="120"/>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B920BA">
      <w:pPr>
        <w:spacing w:before="120"/>
        <w:ind w:left="720"/>
        <w:rPr>
          <w:rFonts w:ascii="Franklin Gothic Book" w:hAnsi="Franklin Gothic Book"/>
          <w:color w:val="000000" w:themeColor="text1"/>
          <w:szCs w:val="20"/>
        </w:rPr>
      </w:pPr>
    </w:p>
    <w:p w14:paraId="1559919A" w14:textId="77777777" w:rsidR="00C01E74" w:rsidRPr="004E263A" w:rsidRDefault="00C01E74" w:rsidP="00B920BA">
      <w:pPr>
        <w:spacing w:before="120"/>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B920BA">
      <w:pPr>
        <w:spacing w:before="120"/>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B920BA">
      <w:pPr>
        <w:spacing w:before="120"/>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12594CB3" w14:textId="1476FC18" w:rsidR="00C01E74" w:rsidRPr="005144A3" w:rsidRDefault="00C01E74" w:rsidP="00B920BA">
      <w:pPr>
        <w:spacing w:before="1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w:t>
      </w:r>
      <w:r w:rsidR="005144A3">
        <w:rPr>
          <w:rFonts w:ascii="Franklin Gothic Book" w:hAnsi="Franklin Gothic Book"/>
          <w:i/>
          <w:iCs/>
          <w:color w:val="000000" w:themeColor="text1"/>
          <w:szCs w:val="20"/>
        </w:rPr>
        <w:t>rtość ocenianej oferty (netto).</w:t>
      </w:r>
    </w:p>
    <w:p w14:paraId="7E41A915" w14:textId="77777777" w:rsidR="005948B3" w:rsidRPr="005948B3" w:rsidRDefault="005948B3" w:rsidP="00B920BA">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B920BA">
      <w:pPr>
        <w:pStyle w:val="Akapitzlist"/>
        <w:numPr>
          <w:ilvl w:val="0"/>
          <w:numId w:val="2"/>
        </w:numPr>
        <w:shd w:val="clear" w:color="auto" w:fill="FFFFFF" w:themeFill="background1"/>
        <w:spacing w:before="120" w:after="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B920BA">
      <w:pPr>
        <w:pStyle w:val="Akapitzlist"/>
        <w:numPr>
          <w:ilvl w:val="0"/>
          <w:numId w:val="2"/>
        </w:numPr>
        <w:shd w:val="clear" w:color="auto" w:fill="FFFFFF" w:themeFill="background1"/>
        <w:spacing w:before="120" w:after="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B920BA">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3BB64A8" w14:textId="72A94F12" w:rsidR="00E208EF" w:rsidRPr="00E208EF" w:rsidRDefault="00291D3F" w:rsidP="00E208EF">
      <w:pPr>
        <w:jc w:val="center"/>
        <w:rPr>
          <w:rFonts w:ascii="Franklin Gothic Book" w:eastAsia="Times" w:hAnsi="Franklin Gothic Book" w:cs="Arial"/>
          <w:b/>
          <w:color w:val="000000"/>
          <w:szCs w:val="20"/>
        </w:rPr>
      </w:pPr>
      <w:r>
        <w:rPr>
          <w:rFonts w:ascii="Franklin Gothic Book" w:eastAsia="Times" w:hAnsi="Franklin Gothic Book" w:cs="Arial"/>
          <w:b/>
          <w:color w:val="000000"/>
          <w:szCs w:val="20"/>
        </w:rPr>
        <w:t>Marek Wojdan</w:t>
      </w:r>
      <w:r w:rsidR="00E208EF" w:rsidRPr="00E208EF">
        <w:rPr>
          <w:rFonts w:ascii="Franklin Gothic Book" w:eastAsia="Times" w:hAnsi="Franklin Gothic Book" w:cs="Arial"/>
          <w:b/>
          <w:i/>
          <w:color w:val="000000"/>
          <w:szCs w:val="20"/>
        </w:rPr>
        <w:t xml:space="preserve"> </w:t>
      </w:r>
    </w:p>
    <w:p w14:paraId="67114D28" w14:textId="3A44396B" w:rsidR="00E208EF" w:rsidRPr="00E208EF" w:rsidRDefault="00291D3F"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Starszy </w:t>
      </w:r>
      <w:r w:rsidR="00B3686B">
        <w:rPr>
          <w:rFonts w:ascii="Franklin Gothic Book" w:hAnsi="Franklin Gothic Book" w:cs="Arial"/>
          <w:sz w:val="20"/>
          <w:szCs w:val="20"/>
        </w:rPr>
        <w:t>Specjalista A</w:t>
      </w:r>
      <w:r>
        <w:rPr>
          <w:rFonts w:ascii="Franklin Gothic Book" w:hAnsi="Franklin Gothic Book" w:cs="Arial"/>
          <w:sz w:val="20"/>
          <w:szCs w:val="20"/>
        </w:rPr>
        <w:t>utomatyk</w:t>
      </w:r>
    </w:p>
    <w:p w14:paraId="1DC9E65A" w14:textId="32BC282A" w:rsidR="00E208EF" w:rsidRPr="00E208EF" w:rsidRDefault="00B3686B"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tel.: +48 15 865 61 61</w:t>
      </w:r>
      <w:r w:rsidR="00E208EF" w:rsidRPr="00E208EF">
        <w:rPr>
          <w:rFonts w:ascii="Franklin Gothic Book" w:hAnsi="Franklin Gothic Book" w:cs="Arial"/>
          <w:sz w:val="20"/>
          <w:szCs w:val="20"/>
          <w:lang w:val="en-US"/>
        </w:rPr>
        <w:t xml:space="preserve"> </w:t>
      </w:r>
      <w:proofErr w:type="spellStart"/>
      <w:r w:rsidR="00E208EF" w:rsidRPr="00E208EF">
        <w:rPr>
          <w:rFonts w:ascii="Franklin Gothic Book" w:hAnsi="Franklin Gothic Book" w:cs="Arial"/>
          <w:sz w:val="20"/>
          <w:szCs w:val="20"/>
          <w:lang w:val="en-US"/>
        </w:rPr>
        <w:t>lub</w:t>
      </w:r>
      <w:proofErr w:type="spellEnd"/>
      <w:r w:rsidR="00E208EF" w:rsidRPr="00E208EF">
        <w:rPr>
          <w:rFonts w:ascii="Franklin Gothic Book" w:hAnsi="Franklin Gothic Book" w:cs="Arial"/>
          <w:sz w:val="20"/>
          <w:szCs w:val="20"/>
          <w:lang w:val="en-US"/>
        </w:rPr>
        <w:t xml:space="preserve"> +48</w:t>
      </w:r>
      <w:r>
        <w:rPr>
          <w:rFonts w:ascii="Franklin Gothic Book" w:hAnsi="Franklin Gothic Book" w:cs="Arial"/>
          <w:sz w:val="20"/>
          <w:szCs w:val="20"/>
          <w:lang w:val="en-US"/>
        </w:rPr>
        <w:t> </w:t>
      </w:r>
      <w:r>
        <w:t>698 627 369</w:t>
      </w:r>
    </w:p>
    <w:p w14:paraId="6596D6F8" w14:textId="1606B024" w:rsidR="00E208EF" w:rsidRPr="00E208EF" w:rsidRDefault="00E208EF" w:rsidP="00E208EF">
      <w:pPr>
        <w:pStyle w:val="Akapitzlist"/>
        <w:ind w:left="360"/>
        <w:jc w:val="center"/>
        <w:rPr>
          <w:rFonts w:ascii="Franklin Gothic Book" w:hAnsi="Franklin Gothic Book" w:cs="Arial"/>
          <w:sz w:val="20"/>
          <w:szCs w:val="20"/>
          <w:lang w:val="en-US"/>
        </w:rPr>
      </w:pPr>
      <w:r w:rsidRPr="00E208EF">
        <w:rPr>
          <w:rFonts w:ascii="Franklin Gothic Book" w:hAnsi="Franklin Gothic Book" w:cs="Arial"/>
          <w:sz w:val="20"/>
          <w:szCs w:val="20"/>
          <w:lang w:val="en-US"/>
        </w:rPr>
        <w:t xml:space="preserve">email: </w:t>
      </w:r>
      <w:hyperlink r:id="rId12" w:history="1">
        <w:r w:rsidR="00B3686B" w:rsidRPr="00C54CAA">
          <w:rPr>
            <w:rStyle w:val="Hipercze"/>
            <w:rFonts w:ascii="Franklin Gothic Book" w:hAnsi="Franklin Gothic Book" w:cs="Arial"/>
            <w:sz w:val="20"/>
            <w:szCs w:val="20"/>
            <w:lang w:val="en-US"/>
          </w:rPr>
          <w:t>marek.wojdan@enea.pl</w:t>
        </w:r>
      </w:hyperlink>
    </w:p>
    <w:p w14:paraId="5597374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FB70ED">
      <w:pPr>
        <w:pStyle w:val="Akapitzlist"/>
        <w:spacing w:after="0"/>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55409A72" w:rsidR="00C330C9" w:rsidRPr="004E263A" w:rsidRDefault="00B3686B" w:rsidP="00FB70ED">
      <w:pPr>
        <w:pStyle w:val="Akapitzlist"/>
        <w:spacing w:after="0"/>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7C753294" w14:textId="77777777" w:rsidR="00C330C9" w:rsidRPr="004E263A" w:rsidRDefault="00AE4880" w:rsidP="00FB70ED">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44E31525" w:rsidR="00C330C9" w:rsidRDefault="00C330C9" w:rsidP="00FB70ED">
      <w:pPr>
        <w:jc w:val="center"/>
        <w:rPr>
          <w:rStyle w:val="Hipercze"/>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56AF047B" w14:textId="77777777" w:rsidR="00FB70ED" w:rsidRPr="00FB70ED" w:rsidRDefault="00FB70ED" w:rsidP="00FB70ED">
      <w:pPr>
        <w:jc w:val="center"/>
        <w:rPr>
          <w:rFonts w:ascii="Franklin Gothic Book" w:hAnsi="Franklin Gothic Book" w:cs="Arial"/>
          <w:szCs w:val="20"/>
          <w:lang w:val="en-US"/>
        </w:rPr>
      </w:pPr>
    </w:p>
    <w:p w14:paraId="39EF09C7" w14:textId="77777777" w:rsidR="004F08C0" w:rsidRPr="00942294" w:rsidRDefault="004F08C0" w:rsidP="00500069">
      <w:pPr>
        <w:pStyle w:val="Akapitzlist"/>
        <w:numPr>
          <w:ilvl w:val="0"/>
          <w:numId w:val="2"/>
        </w:numPr>
        <w:shd w:val="clear" w:color="auto" w:fill="FFFFFF" w:themeFill="background1"/>
        <w:spacing w:after="120" w:line="240" w:lineRule="auto"/>
        <w:ind w:left="425" w:hanging="425"/>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76A3227" w:rsidR="004F08C0" w:rsidRDefault="004F08C0" w:rsidP="00500069">
      <w:pPr>
        <w:pStyle w:val="Akapitzlist"/>
        <w:numPr>
          <w:ilvl w:val="0"/>
          <w:numId w:val="2"/>
        </w:numPr>
        <w:spacing w:after="120" w:line="240" w:lineRule="auto"/>
        <w:ind w:left="425" w:hanging="425"/>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4012E9CB" w14:textId="3B2F2AF0" w:rsidR="00FB70ED" w:rsidRPr="00500069" w:rsidRDefault="00FB70ED" w:rsidP="00500069">
      <w:pPr>
        <w:pStyle w:val="Akapitzlist"/>
        <w:numPr>
          <w:ilvl w:val="0"/>
          <w:numId w:val="2"/>
        </w:numPr>
        <w:spacing w:after="120" w:line="240" w:lineRule="auto"/>
        <w:ind w:left="425" w:hanging="425"/>
        <w:contextualSpacing w:val="0"/>
        <w:jc w:val="both"/>
        <w:rPr>
          <w:rFonts w:ascii="Franklin Gothic Book" w:hAnsi="Franklin Gothic Book" w:cs="Calibri"/>
          <w:color w:val="000000"/>
          <w:sz w:val="20"/>
          <w:szCs w:val="20"/>
        </w:rPr>
      </w:pPr>
      <w:r w:rsidRPr="00FB70ED">
        <w:rPr>
          <w:rFonts w:ascii="Franklin Gothic Book" w:hAnsi="Franklin Gothic Book" w:cs="Calibri"/>
          <w:color w:val="000000"/>
          <w:sz w:val="20"/>
          <w:szCs w:val="20"/>
        </w:rPr>
        <w:t>Integralną częścią ogłoszenia jest klauzula informacyjna wynikająca z obowiązku informacyjnego Administratora</w:t>
      </w:r>
      <w:r>
        <w:rPr>
          <w:rFonts w:ascii="Franklin Gothic Book" w:hAnsi="Franklin Gothic Book" w:cs="Calibri"/>
          <w:color w:val="000000"/>
          <w:sz w:val="20"/>
          <w:szCs w:val="20"/>
        </w:rPr>
        <w:t xml:space="preserve"> (Enea Połaniec S.A.) stanowiącą</w:t>
      </w:r>
      <w:r w:rsidRPr="00FB70ED">
        <w:rPr>
          <w:rFonts w:ascii="Franklin Gothic Book" w:hAnsi="Franklin Gothic Book" w:cs="Calibri"/>
          <w:color w:val="000000"/>
          <w:sz w:val="20"/>
          <w:szCs w:val="20"/>
        </w:rPr>
        <w:t xml:space="preserve"> Załącznik nr 5 do Ogłoszenia.</w:t>
      </w:r>
    </w:p>
    <w:p w14:paraId="7B28A5A2" w14:textId="30C4E68B" w:rsidR="00FB0F40" w:rsidRPr="00C50036" w:rsidRDefault="00500069" w:rsidP="00500069">
      <w:pPr>
        <w:pStyle w:val="Akapitzlist"/>
        <w:numPr>
          <w:ilvl w:val="0"/>
          <w:numId w:val="2"/>
        </w:numPr>
        <w:spacing w:line="300" w:lineRule="atLeast"/>
        <w:jc w:val="both"/>
        <w:rPr>
          <w:rFonts w:ascii="Franklin Gothic Book" w:hAnsi="Franklin Gothic Book" w:cs="Arial"/>
          <w:sz w:val="20"/>
          <w:szCs w:val="20"/>
        </w:rPr>
      </w:pPr>
      <w:r>
        <w:rPr>
          <w:rFonts w:ascii="Franklin Gothic Book" w:hAnsi="Franklin Gothic Book" w:cs="Arial"/>
          <w:sz w:val="20"/>
          <w:szCs w:val="20"/>
        </w:rPr>
        <w:t>Załączniki:</w:t>
      </w:r>
    </w:p>
    <w:p w14:paraId="61673CEC" w14:textId="77777777" w:rsidR="0083576C" w:rsidRPr="00500069" w:rsidRDefault="007E67B6" w:rsidP="00030DAD">
      <w:pPr>
        <w:pStyle w:val="Akapitzlist"/>
        <w:numPr>
          <w:ilvl w:val="0"/>
          <w:numId w:val="45"/>
        </w:numPr>
        <w:spacing w:after="0" w:line="240" w:lineRule="auto"/>
        <w:contextualSpacing w:val="0"/>
        <w:jc w:val="both"/>
        <w:rPr>
          <w:rFonts w:ascii="Franklin Gothic Book" w:hAnsi="Franklin Gothic Book" w:cs="Arial"/>
          <w:sz w:val="20"/>
          <w:szCs w:val="20"/>
        </w:rPr>
      </w:pPr>
      <w:r w:rsidRPr="00500069">
        <w:rPr>
          <w:rFonts w:ascii="Franklin Gothic Book" w:hAnsi="Franklin Gothic Book" w:cs="Arial"/>
          <w:sz w:val="20"/>
          <w:szCs w:val="20"/>
        </w:rPr>
        <w:lastRenderedPageBreak/>
        <w:t>Załącznik</w:t>
      </w:r>
      <w:r w:rsidR="00E41F86" w:rsidRPr="00500069">
        <w:rPr>
          <w:rFonts w:ascii="Franklin Gothic Book" w:hAnsi="Franklin Gothic Book" w:cs="Arial"/>
          <w:sz w:val="20"/>
          <w:szCs w:val="20"/>
        </w:rPr>
        <w:t xml:space="preserve">  nr  1   </w:t>
      </w:r>
      <w:r w:rsidR="0083576C" w:rsidRPr="00500069">
        <w:rPr>
          <w:rFonts w:ascii="Franklin Gothic Book" w:hAnsi="Franklin Gothic Book" w:cs="Arial"/>
          <w:sz w:val="20"/>
          <w:szCs w:val="20"/>
        </w:rPr>
        <w:t>do  ogłoszenia    - SIWZ</w:t>
      </w:r>
    </w:p>
    <w:p w14:paraId="50991A5A" w14:textId="14455313" w:rsidR="00FB0F40" w:rsidRPr="00500069" w:rsidRDefault="007E67B6" w:rsidP="00030DAD">
      <w:pPr>
        <w:pStyle w:val="Akapitzlist"/>
        <w:numPr>
          <w:ilvl w:val="0"/>
          <w:numId w:val="45"/>
        </w:numPr>
        <w:spacing w:after="0" w:line="240" w:lineRule="auto"/>
        <w:contextualSpacing w:val="0"/>
        <w:jc w:val="both"/>
        <w:rPr>
          <w:rFonts w:ascii="Franklin Gothic Book" w:hAnsi="Franklin Gothic Book" w:cs="Arial"/>
          <w:sz w:val="20"/>
          <w:szCs w:val="20"/>
        </w:rPr>
      </w:pPr>
      <w:r w:rsidRPr="00500069">
        <w:rPr>
          <w:rFonts w:ascii="Franklin Gothic Book" w:hAnsi="Franklin Gothic Book" w:cs="Arial"/>
          <w:sz w:val="20"/>
          <w:szCs w:val="20"/>
        </w:rPr>
        <w:t>Załącznik</w:t>
      </w:r>
      <w:r w:rsidR="0083576C" w:rsidRPr="00500069">
        <w:rPr>
          <w:rFonts w:ascii="Franklin Gothic Book" w:hAnsi="Franklin Gothic Book" w:cs="Arial"/>
          <w:sz w:val="20"/>
          <w:szCs w:val="20"/>
        </w:rPr>
        <w:t xml:space="preserve">  nr  2   </w:t>
      </w:r>
      <w:r w:rsidR="00E41F86" w:rsidRPr="00500069">
        <w:rPr>
          <w:rFonts w:ascii="Franklin Gothic Book" w:hAnsi="Franklin Gothic Book" w:cs="Arial"/>
          <w:sz w:val="20"/>
          <w:szCs w:val="20"/>
        </w:rPr>
        <w:t xml:space="preserve">do  </w:t>
      </w:r>
      <w:r w:rsidR="0083576C" w:rsidRPr="00500069">
        <w:rPr>
          <w:rFonts w:ascii="Franklin Gothic Book" w:hAnsi="Franklin Gothic Book" w:cs="Arial"/>
          <w:sz w:val="20"/>
          <w:szCs w:val="20"/>
        </w:rPr>
        <w:t>ogłoszenia</w:t>
      </w:r>
      <w:r w:rsidR="00623FA3" w:rsidRPr="00500069">
        <w:rPr>
          <w:rFonts w:ascii="Franklin Gothic Book" w:hAnsi="Franklin Gothic Book" w:cs="Arial"/>
          <w:sz w:val="20"/>
          <w:szCs w:val="20"/>
        </w:rPr>
        <w:t xml:space="preserve">    </w:t>
      </w:r>
      <w:r w:rsidR="00E41F86" w:rsidRPr="00500069">
        <w:rPr>
          <w:rFonts w:ascii="Franklin Gothic Book" w:hAnsi="Franklin Gothic Book" w:cs="Arial"/>
          <w:sz w:val="20"/>
          <w:szCs w:val="20"/>
        </w:rPr>
        <w:t xml:space="preserve">-  </w:t>
      </w:r>
      <w:r w:rsidR="00E358F5" w:rsidRPr="00500069">
        <w:rPr>
          <w:rFonts w:ascii="Franklin Gothic Book" w:hAnsi="Franklin Gothic Book" w:cs="Arial"/>
          <w:sz w:val="20"/>
          <w:szCs w:val="20"/>
        </w:rPr>
        <w:t>Formularz</w:t>
      </w:r>
      <w:r w:rsidR="00FB0F40" w:rsidRPr="00500069">
        <w:rPr>
          <w:rFonts w:ascii="Franklin Gothic Book" w:hAnsi="Franklin Gothic Book" w:cs="Arial"/>
          <w:sz w:val="20"/>
          <w:szCs w:val="20"/>
        </w:rPr>
        <w:t xml:space="preserve"> oferty.</w:t>
      </w:r>
    </w:p>
    <w:p w14:paraId="12E6A10E" w14:textId="22E6827C" w:rsidR="00C42004" w:rsidRPr="00500069" w:rsidRDefault="007E67B6" w:rsidP="00030DAD">
      <w:pPr>
        <w:pStyle w:val="Akapitzlist"/>
        <w:numPr>
          <w:ilvl w:val="0"/>
          <w:numId w:val="45"/>
        </w:numPr>
        <w:spacing w:after="0" w:line="240" w:lineRule="auto"/>
        <w:contextualSpacing w:val="0"/>
        <w:jc w:val="both"/>
        <w:rPr>
          <w:rFonts w:ascii="Franklin Gothic Book" w:hAnsi="Franklin Gothic Book" w:cs="Arial"/>
          <w:sz w:val="20"/>
          <w:szCs w:val="20"/>
        </w:rPr>
      </w:pPr>
      <w:r w:rsidRPr="00500069">
        <w:rPr>
          <w:rFonts w:ascii="Franklin Gothic Book" w:hAnsi="Franklin Gothic Book" w:cs="Arial"/>
          <w:sz w:val="20"/>
          <w:szCs w:val="20"/>
        </w:rPr>
        <w:t>Załącznik</w:t>
      </w:r>
      <w:r w:rsidR="00F02EB4" w:rsidRPr="00500069">
        <w:rPr>
          <w:rFonts w:ascii="Franklin Gothic Book" w:hAnsi="Franklin Gothic Book" w:cs="Arial"/>
          <w:sz w:val="20"/>
          <w:szCs w:val="20"/>
        </w:rPr>
        <w:t xml:space="preserve">  nr  3</w:t>
      </w:r>
      <w:r w:rsidR="00E41F86" w:rsidRPr="00500069">
        <w:rPr>
          <w:rFonts w:ascii="Franklin Gothic Book" w:hAnsi="Franklin Gothic Book" w:cs="Arial"/>
          <w:sz w:val="20"/>
          <w:szCs w:val="20"/>
        </w:rPr>
        <w:t xml:space="preserve">    do  </w:t>
      </w:r>
      <w:r w:rsidR="0083576C" w:rsidRPr="00500069">
        <w:rPr>
          <w:rFonts w:ascii="Franklin Gothic Book" w:hAnsi="Franklin Gothic Book" w:cs="Arial"/>
          <w:sz w:val="20"/>
          <w:szCs w:val="20"/>
        </w:rPr>
        <w:t>ogłoszenia</w:t>
      </w:r>
      <w:r w:rsidR="00623FA3" w:rsidRPr="00500069">
        <w:rPr>
          <w:rFonts w:ascii="Franklin Gothic Book" w:hAnsi="Franklin Gothic Book" w:cs="Arial"/>
          <w:sz w:val="20"/>
          <w:szCs w:val="20"/>
        </w:rPr>
        <w:t xml:space="preserve">   </w:t>
      </w:r>
      <w:r w:rsidR="00C50036" w:rsidRPr="00500069">
        <w:rPr>
          <w:rFonts w:ascii="Franklin Gothic Book" w:hAnsi="Franklin Gothic Book" w:cs="Arial"/>
          <w:sz w:val="20"/>
          <w:szCs w:val="20"/>
        </w:rPr>
        <w:t xml:space="preserve">-  Wzór umowy </w:t>
      </w:r>
    </w:p>
    <w:p w14:paraId="34BD631D" w14:textId="088C41BB" w:rsidR="00C50036" w:rsidRPr="00500069" w:rsidRDefault="00C50036" w:rsidP="00030DAD">
      <w:pPr>
        <w:pStyle w:val="Akapitzlist"/>
        <w:numPr>
          <w:ilvl w:val="0"/>
          <w:numId w:val="45"/>
        </w:numPr>
        <w:spacing w:after="0"/>
        <w:jc w:val="both"/>
        <w:rPr>
          <w:rFonts w:ascii="Franklin Gothic Book" w:hAnsi="Franklin Gothic Book" w:cstheme="minorHAnsi"/>
          <w:color w:val="000000" w:themeColor="text1"/>
          <w:sz w:val="20"/>
          <w:szCs w:val="20"/>
        </w:rPr>
      </w:pPr>
      <w:r w:rsidRPr="00500069">
        <w:rPr>
          <w:rFonts w:ascii="Franklin Gothic Book" w:hAnsi="Franklin Gothic Book" w:cstheme="minorHAnsi"/>
          <w:color w:val="000000" w:themeColor="text1"/>
          <w:sz w:val="20"/>
          <w:szCs w:val="20"/>
        </w:rPr>
        <w:t>Załączni</w:t>
      </w:r>
      <w:r w:rsidR="00F02EB4" w:rsidRPr="00500069">
        <w:rPr>
          <w:rFonts w:ascii="Franklin Gothic Book" w:hAnsi="Franklin Gothic Book" w:cstheme="minorHAnsi"/>
          <w:color w:val="000000" w:themeColor="text1"/>
          <w:sz w:val="20"/>
          <w:szCs w:val="20"/>
        </w:rPr>
        <w:t>k nr 4</w:t>
      </w:r>
      <w:r w:rsidRPr="00500069">
        <w:rPr>
          <w:rFonts w:ascii="Franklin Gothic Book" w:hAnsi="Franklin Gothic Book" w:cstheme="minorHAnsi"/>
          <w:color w:val="000000" w:themeColor="text1"/>
          <w:sz w:val="20"/>
          <w:szCs w:val="20"/>
        </w:rPr>
        <w:t xml:space="preserve"> do ogłoszenia - Oświadczenie </w:t>
      </w:r>
      <w:r w:rsidRPr="00500069">
        <w:rPr>
          <w:rFonts w:ascii="Franklin Gothic Book" w:hAnsi="Franklin Gothic Book" w:cstheme="minorHAnsi"/>
          <w:sz w:val="20"/>
          <w:szCs w:val="20"/>
        </w:rPr>
        <w:t>o wypełnieniu obowiązku informacyjnego,</w:t>
      </w:r>
    </w:p>
    <w:p w14:paraId="60901EE2" w14:textId="6F5DDB83" w:rsidR="00C50036" w:rsidRPr="00500069" w:rsidRDefault="00F02EB4" w:rsidP="00030DAD">
      <w:pPr>
        <w:pStyle w:val="Akapitzlist"/>
        <w:numPr>
          <w:ilvl w:val="0"/>
          <w:numId w:val="45"/>
        </w:numPr>
        <w:spacing w:after="0"/>
        <w:jc w:val="both"/>
        <w:rPr>
          <w:rFonts w:ascii="Franklin Gothic Book" w:hAnsi="Franklin Gothic Book" w:cstheme="minorHAnsi"/>
          <w:color w:val="000000" w:themeColor="text1"/>
          <w:sz w:val="20"/>
          <w:szCs w:val="20"/>
        </w:rPr>
      </w:pPr>
      <w:r w:rsidRPr="00500069">
        <w:rPr>
          <w:rFonts w:ascii="Franklin Gothic Book" w:hAnsi="Franklin Gothic Book" w:cstheme="minorHAnsi"/>
          <w:color w:val="000000" w:themeColor="text1"/>
          <w:sz w:val="20"/>
          <w:szCs w:val="20"/>
        </w:rPr>
        <w:t>Załącznik nr 5</w:t>
      </w:r>
      <w:r w:rsidR="00C50036" w:rsidRPr="00500069">
        <w:rPr>
          <w:rFonts w:ascii="Franklin Gothic Book" w:hAnsi="Franklin Gothic Book" w:cstheme="minorHAnsi"/>
          <w:color w:val="000000" w:themeColor="text1"/>
          <w:sz w:val="20"/>
          <w:szCs w:val="20"/>
        </w:rPr>
        <w:t xml:space="preserve"> do ogłoszenia - Klauzula Informacyjna,</w:t>
      </w:r>
    </w:p>
    <w:p w14:paraId="13FDABA8" w14:textId="404C38C5" w:rsidR="00C50036" w:rsidRPr="00500069" w:rsidRDefault="00DB2F1D" w:rsidP="00030DAD">
      <w:pPr>
        <w:pStyle w:val="Akapitzlist"/>
        <w:numPr>
          <w:ilvl w:val="0"/>
          <w:numId w:val="45"/>
        </w:numPr>
        <w:spacing w:after="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500069">
        <w:rPr>
          <w:rFonts w:ascii="Franklin Gothic Book" w:hAnsi="Franklin Gothic Book" w:cstheme="minorHAnsi"/>
          <w:color w:val="000000" w:themeColor="text1"/>
          <w:sz w:val="20"/>
          <w:szCs w:val="20"/>
        </w:rPr>
        <w:t xml:space="preserve"> do ogłoszenia - Oświadczenie </w:t>
      </w:r>
      <w:r w:rsidR="00C50036" w:rsidRPr="00500069">
        <w:rPr>
          <w:rFonts w:ascii="Franklin Gothic Book" w:hAnsi="Franklin Gothic Book" w:cstheme="minorHAnsi"/>
          <w:sz w:val="20"/>
          <w:szCs w:val="20"/>
        </w:rPr>
        <w:t>o wyrażeniu zgody na przetwarzanie przez Enea Połaniec S.A. danych osobowych.</w:t>
      </w:r>
    </w:p>
    <w:p w14:paraId="05AF008F" w14:textId="77777777" w:rsidR="00C01E74" w:rsidRDefault="00C01E74" w:rsidP="001E7135">
      <w:pPr>
        <w:pStyle w:val="Akapitzlist"/>
        <w:spacing w:after="0" w:line="300" w:lineRule="atLeast"/>
        <w:ind w:left="0"/>
        <w:rPr>
          <w:rFonts w:asciiTheme="minorHAnsi" w:hAnsiTheme="minorHAnsi" w:cs="Arial"/>
          <w:b/>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32B5EE6A" w14:textId="77777777" w:rsidR="00C01E74" w:rsidRDefault="00C01E74" w:rsidP="001E7135">
      <w:pPr>
        <w:pStyle w:val="Akapitzlist"/>
        <w:spacing w:after="0" w:line="300" w:lineRule="atLeast"/>
        <w:ind w:left="0"/>
        <w:rPr>
          <w:rFonts w:asciiTheme="minorHAnsi" w:hAnsiTheme="minorHAnsi" w:cs="Arial"/>
          <w:b/>
        </w:rPr>
      </w:pPr>
    </w:p>
    <w:p w14:paraId="08882BFB" w14:textId="77777777" w:rsidR="00C42004" w:rsidRDefault="00C42004" w:rsidP="001E7135">
      <w:pPr>
        <w:pStyle w:val="Akapitzlist"/>
        <w:spacing w:after="0" w:line="300" w:lineRule="atLeast"/>
        <w:ind w:left="0"/>
        <w:rPr>
          <w:rFonts w:asciiTheme="minorHAnsi" w:hAnsiTheme="minorHAnsi" w:cs="Arial"/>
          <w:b/>
        </w:rPr>
      </w:pPr>
    </w:p>
    <w:p w14:paraId="6B0BFCFF" w14:textId="77777777" w:rsidR="00C01E74" w:rsidRDefault="00C01E74" w:rsidP="001E7135">
      <w:pPr>
        <w:pStyle w:val="Akapitzlist"/>
        <w:spacing w:after="0" w:line="300" w:lineRule="atLeast"/>
        <w:ind w:left="0"/>
        <w:rPr>
          <w:rFonts w:asciiTheme="minorHAnsi" w:hAnsiTheme="minorHAnsi" w:cs="Arial"/>
          <w:b/>
        </w:rPr>
      </w:pPr>
    </w:p>
    <w:p w14:paraId="45F5A10C" w14:textId="77777777" w:rsidR="00C01E74" w:rsidRDefault="00C01E74" w:rsidP="001E7135">
      <w:pPr>
        <w:pStyle w:val="Akapitzlist"/>
        <w:spacing w:after="0" w:line="300" w:lineRule="atLeast"/>
        <w:ind w:left="0"/>
        <w:rPr>
          <w:rFonts w:asciiTheme="minorHAnsi" w:hAnsiTheme="minorHAnsi" w:cs="Arial"/>
          <w:b/>
        </w:rPr>
      </w:pPr>
    </w:p>
    <w:p w14:paraId="7B301E1A" w14:textId="77777777" w:rsidR="00C01E74" w:rsidRDefault="00C01E74" w:rsidP="001E7135">
      <w:pPr>
        <w:pStyle w:val="Akapitzlist"/>
        <w:spacing w:after="0" w:line="300" w:lineRule="atLeast"/>
        <w:ind w:left="0"/>
        <w:rPr>
          <w:rFonts w:asciiTheme="minorHAnsi" w:hAnsiTheme="minorHAnsi" w:cs="Arial"/>
          <w:b/>
        </w:rPr>
      </w:pPr>
    </w:p>
    <w:p w14:paraId="7FFFB5FD" w14:textId="77777777" w:rsidR="00C01E74" w:rsidRDefault="00C01E74" w:rsidP="001E7135">
      <w:pPr>
        <w:pStyle w:val="Akapitzlist"/>
        <w:spacing w:after="0" w:line="300" w:lineRule="atLeast"/>
        <w:ind w:left="0"/>
        <w:rPr>
          <w:rFonts w:asciiTheme="minorHAnsi" w:hAnsiTheme="minorHAnsi" w:cs="Arial"/>
          <w:b/>
        </w:rPr>
      </w:pPr>
    </w:p>
    <w:p w14:paraId="0FF5B681" w14:textId="77777777" w:rsidR="00C01E74" w:rsidRDefault="00C01E74" w:rsidP="001E7135">
      <w:pPr>
        <w:pStyle w:val="Akapitzlist"/>
        <w:spacing w:after="0" w:line="300" w:lineRule="atLeast"/>
        <w:ind w:left="0"/>
        <w:rPr>
          <w:rFonts w:asciiTheme="minorHAnsi" w:hAnsiTheme="minorHAnsi" w:cs="Arial"/>
          <w:b/>
        </w:rPr>
      </w:pPr>
    </w:p>
    <w:p w14:paraId="6067359F" w14:textId="77777777" w:rsidR="00C01E74" w:rsidRDefault="00C01E74" w:rsidP="001E7135">
      <w:pPr>
        <w:pStyle w:val="Akapitzlist"/>
        <w:spacing w:after="0" w:line="300" w:lineRule="atLeast"/>
        <w:ind w:left="0"/>
        <w:rPr>
          <w:rFonts w:asciiTheme="minorHAnsi" w:hAnsiTheme="minorHAnsi" w:cs="Arial"/>
          <w:b/>
        </w:rPr>
      </w:pPr>
    </w:p>
    <w:p w14:paraId="72810EE4" w14:textId="76D1B1C9" w:rsidR="00C01E74" w:rsidRDefault="00C01E74" w:rsidP="001E7135">
      <w:pPr>
        <w:pStyle w:val="Akapitzlist"/>
        <w:spacing w:after="0" w:line="300" w:lineRule="atLeast"/>
        <w:ind w:left="0"/>
        <w:rPr>
          <w:rFonts w:asciiTheme="minorHAnsi" w:hAnsiTheme="minorHAnsi" w:cs="Arial"/>
          <w:b/>
        </w:rPr>
      </w:pPr>
    </w:p>
    <w:p w14:paraId="659E6819" w14:textId="1F113760" w:rsidR="00AE76A2" w:rsidRDefault="00AE76A2" w:rsidP="001E7135">
      <w:pPr>
        <w:pStyle w:val="Akapitzlist"/>
        <w:spacing w:after="0" w:line="300" w:lineRule="atLeast"/>
        <w:ind w:left="0"/>
        <w:rPr>
          <w:rFonts w:asciiTheme="minorHAnsi" w:hAnsiTheme="minorHAnsi" w:cs="Arial"/>
          <w:b/>
        </w:rPr>
      </w:pPr>
    </w:p>
    <w:p w14:paraId="72861937" w14:textId="3741E295" w:rsidR="00AE76A2" w:rsidRDefault="00AE76A2" w:rsidP="001E7135">
      <w:pPr>
        <w:pStyle w:val="Akapitzlist"/>
        <w:spacing w:after="0" w:line="300" w:lineRule="atLeast"/>
        <w:ind w:left="0"/>
        <w:rPr>
          <w:rFonts w:asciiTheme="minorHAnsi" w:hAnsiTheme="minorHAnsi" w:cs="Arial"/>
          <w:b/>
        </w:rPr>
      </w:pPr>
    </w:p>
    <w:p w14:paraId="759E45CB" w14:textId="1F0B6F2E" w:rsidR="00AE76A2" w:rsidRDefault="00AE76A2" w:rsidP="001E7135">
      <w:pPr>
        <w:pStyle w:val="Akapitzlist"/>
        <w:spacing w:after="0" w:line="300" w:lineRule="atLeast"/>
        <w:ind w:left="0"/>
        <w:rPr>
          <w:rFonts w:asciiTheme="minorHAnsi" w:hAnsiTheme="minorHAnsi" w:cs="Arial"/>
          <w:b/>
        </w:rPr>
      </w:pPr>
    </w:p>
    <w:p w14:paraId="14B4EFC3" w14:textId="6962B648" w:rsidR="00AE76A2" w:rsidRDefault="00AE76A2" w:rsidP="001E7135">
      <w:pPr>
        <w:pStyle w:val="Akapitzlist"/>
        <w:spacing w:after="0" w:line="300" w:lineRule="atLeast"/>
        <w:ind w:left="0"/>
        <w:rPr>
          <w:rFonts w:asciiTheme="minorHAnsi" w:hAnsiTheme="minorHAnsi" w:cs="Arial"/>
          <w:b/>
        </w:rPr>
      </w:pPr>
    </w:p>
    <w:p w14:paraId="0AF7CD2A" w14:textId="57282B48" w:rsidR="00AE76A2" w:rsidRDefault="00AE76A2" w:rsidP="001E7135">
      <w:pPr>
        <w:pStyle w:val="Akapitzlist"/>
        <w:spacing w:after="0" w:line="300" w:lineRule="atLeast"/>
        <w:ind w:left="0"/>
        <w:rPr>
          <w:rFonts w:asciiTheme="minorHAnsi" w:hAnsiTheme="minorHAnsi" w:cs="Arial"/>
          <w:b/>
        </w:rPr>
      </w:pPr>
    </w:p>
    <w:p w14:paraId="3B115581" w14:textId="2FCED9C3" w:rsidR="00AE76A2" w:rsidRDefault="00AE76A2" w:rsidP="001E7135">
      <w:pPr>
        <w:pStyle w:val="Akapitzlist"/>
        <w:spacing w:after="0" w:line="300" w:lineRule="atLeast"/>
        <w:ind w:left="0"/>
        <w:rPr>
          <w:rFonts w:asciiTheme="minorHAnsi" w:hAnsiTheme="minorHAnsi" w:cs="Arial"/>
          <w:b/>
        </w:rPr>
      </w:pPr>
    </w:p>
    <w:p w14:paraId="2D84E7AE" w14:textId="14D5ABD0" w:rsidR="00B3686B" w:rsidRDefault="00B3686B" w:rsidP="001E7135">
      <w:pPr>
        <w:pStyle w:val="Akapitzlist"/>
        <w:spacing w:after="0" w:line="300" w:lineRule="atLeast"/>
        <w:ind w:left="0"/>
        <w:rPr>
          <w:rFonts w:asciiTheme="minorHAnsi" w:hAnsiTheme="minorHAnsi" w:cs="Arial"/>
          <w:b/>
        </w:rPr>
      </w:pPr>
    </w:p>
    <w:p w14:paraId="642D14AA" w14:textId="2FC8C676" w:rsidR="00B3686B" w:rsidRDefault="00B3686B" w:rsidP="001E7135">
      <w:pPr>
        <w:pStyle w:val="Akapitzlist"/>
        <w:spacing w:after="0" w:line="300" w:lineRule="atLeast"/>
        <w:ind w:left="0"/>
        <w:rPr>
          <w:rFonts w:asciiTheme="minorHAnsi" w:hAnsiTheme="minorHAnsi" w:cs="Arial"/>
          <w:b/>
        </w:rPr>
      </w:pPr>
    </w:p>
    <w:p w14:paraId="44727A01" w14:textId="19B17D06" w:rsidR="00B3686B" w:rsidRDefault="00B3686B" w:rsidP="001E7135">
      <w:pPr>
        <w:pStyle w:val="Akapitzlist"/>
        <w:spacing w:after="0" w:line="300" w:lineRule="atLeast"/>
        <w:ind w:left="0"/>
        <w:rPr>
          <w:rFonts w:asciiTheme="minorHAnsi" w:hAnsiTheme="minorHAnsi" w:cs="Arial"/>
          <w:b/>
        </w:rPr>
      </w:pPr>
    </w:p>
    <w:p w14:paraId="49160979" w14:textId="3D35FF34" w:rsidR="00B3686B" w:rsidRDefault="00B3686B" w:rsidP="001E7135">
      <w:pPr>
        <w:pStyle w:val="Akapitzlist"/>
        <w:spacing w:after="0" w:line="300" w:lineRule="atLeast"/>
        <w:ind w:left="0"/>
        <w:rPr>
          <w:rFonts w:asciiTheme="minorHAnsi" w:hAnsiTheme="minorHAnsi" w:cs="Arial"/>
          <w:b/>
        </w:rPr>
      </w:pPr>
    </w:p>
    <w:p w14:paraId="5B8C41A9" w14:textId="3B04B128" w:rsidR="00B3686B" w:rsidRDefault="00B3686B" w:rsidP="001E7135">
      <w:pPr>
        <w:pStyle w:val="Akapitzlist"/>
        <w:spacing w:after="0" w:line="300" w:lineRule="atLeast"/>
        <w:ind w:left="0"/>
        <w:rPr>
          <w:rFonts w:asciiTheme="minorHAnsi" w:hAnsiTheme="minorHAnsi" w:cs="Arial"/>
          <w:b/>
        </w:rPr>
      </w:pPr>
    </w:p>
    <w:p w14:paraId="3E0D1410" w14:textId="4126152D" w:rsidR="00B3686B" w:rsidRDefault="00B3686B" w:rsidP="001E7135">
      <w:pPr>
        <w:pStyle w:val="Akapitzlist"/>
        <w:spacing w:after="0" w:line="300" w:lineRule="atLeast"/>
        <w:ind w:left="0"/>
        <w:rPr>
          <w:rFonts w:asciiTheme="minorHAnsi" w:hAnsiTheme="minorHAnsi" w:cs="Arial"/>
          <w:b/>
        </w:rPr>
      </w:pPr>
    </w:p>
    <w:p w14:paraId="6D0731FE" w14:textId="356B35BE" w:rsidR="00B3686B" w:rsidRDefault="00B3686B" w:rsidP="001E7135">
      <w:pPr>
        <w:pStyle w:val="Akapitzlist"/>
        <w:spacing w:after="0" w:line="300" w:lineRule="atLeast"/>
        <w:ind w:left="0"/>
        <w:rPr>
          <w:rFonts w:asciiTheme="minorHAnsi" w:hAnsiTheme="minorHAnsi" w:cs="Arial"/>
          <w:b/>
        </w:rPr>
      </w:pPr>
    </w:p>
    <w:p w14:paraId="6CF97B82" w14:textId="261D7E88" w:rsidR="00B3686B" w:rsidRDefault="00B3686B" w:rsidP="001E7135">
      <w:pPr>
        <w:pStyle w:val="Akapitzlist"/>
        <w:spacing w:after="0" w:line="300" w:lineRule="atLeast"/>
        <w:ind w:left="0"/>
        <w:rPr>
          <w:rFonts w:asciiTheme="minorHAnsi" w:hAnsiTheme="minorHAnsi" w:cs="Arial"/>
          <w:b/>
        </w:rPr>
      </w:pPr>
    </w:p>
    <w:p w14:paraId="548BDBA1" w14:textId="32423C82" w:rsidR="00B3686B" w:rsidRDefault="00B3686B" w:rsidP="001E7135">
      <w:pPr>
        <w:pStyle w:val="Akapitzlist"/>
        <w:spacing w:after="0" w:line="300" w:lineRule="atLeast"/>
        <w:ind w:left="0"/>
        <w:rPr>
          <w:rFonts w:asciiTheme="minorHAnsi" w:hAnsiTheme="minorHAnsi" w:cs="Arial"/>
          <w:b/>
        </w:rPr>
      </w:pPr>
    </w:p>
    <w:p w14:paraId="321807E4" w14:textId="0AED87F7" w:rsidR="00B3686B" w:rsidRDefault="00B3686B" w:rsidP="001E7135">
      <w:pPr>
        <w:pStyle w:val="Akapitzlist"/>
        <w:spacing w:after="0" w:line="300" w:lineRule="atLeast"/>
        <w:ind w:left="0"/>
        <w:rPr>
          <w:rFonts w:asciiTheme="minorHAnsi" w:hAnsiTheme="minorHAnsi" w:cs="Arial"/>
          <w:b/>
        </w:rPr>
      </w:pPr>
    </w:p>
    <w:p w14:paraId="5585C50D" w14:textId="5AECDE12" w:rsidR="00B3686B" w:rsidRDefault="00B3686B" w:rsidP="001E7135">
      <w:pPr>
        <w:pStyle w:val="Akapitzlist"/>
        <w:spacing w:after="0" w:line="300" w:lineRule="atLeast"/>
        <w:ind w:left="0"/>
        <w:rPr>
          <w:rFonts w:asciiTheme="minorHAnsi" w:hAnsiTheme="minorHAnsi" w:cs="Arial"/>
          <w:b/>
        </w:rPr>
      </w:pPr>
    </w:p>
    <w:p w14:paraId="4C103CB8" w14:textId="4E5440A0" w:rsidR="00B3686B" w:rsidRDefault="00B3686B" w:rsidP="001E7135">
      <w:pPr>
        <w:pStyle w:val="Akapitzlist"/>
        <w:spacing w:after="0" w:line="300" w:lineRule="atLeast"/>
        <w:ind w:left="0"/>
        <w:rPr>
          <w:rFonts w:asciiTheme="minorHAnsi" w:hAnsiTheme="minorHAnsi" w:cs="Arial"/>
          <w:b/>
        </w:rPr>
      </w:pPr>
    </w:p>
    <w:p w14:paraId="114020DB" w14:textId="7546A268" w:rsidR="00B3686B" w:rsidRDefault="00B3686B" w:rsidP="001E7135">
      <w:pPr>
        <w:pStyle w:val="Akapitzlist"/>
        <w:spacing w:after="0" w:line="300" w:lineRule="atLeast"/>
        <w:ind w:left="0"/>
        <w:rPr>
          <w:rFonts w:asciiTheme="minorHAnsi" w:hAnsiTheme="minorHAnsi" w:cs="Arial"/>
          <w:b/>
        </w:rPr>
      </w:pPr>
    </w:p>
    <w:p w14:paraId="31D17022" w14:textId="0EB2E6CA" w:rsidR="005144A3" w:rsidRDefault="005144A3" w:rsidP="001E7135">
      <w:pPr>
        <w:pStyle w:val="Akapitzlist"/>
        <w:spacing w:after="0" w:line="300" w:lineRule="atLeast"/>
        <w:ind w:left="0"/>
        <w:rPr>
          <w:rFonts w:asciiTheme="minorHAnsi" w:hAnsiTheme="minorHAnsi" w:cs="Arial"/>
          <w:b/>
        </w:rPr>
      </w:pPr>
    </w:p>
    <w:p w14:paraId="004C94CD" w14:textId="26D363E4" w:rsidR="005144A3" w:rsidRDefault="005144A3" w:rsidP="001E7135">
      <w:pPr>
        <w:pStyle w:val="Akapitzlist"/>
        <w:spacing w:after="0" w:line="300" w:lineRule="atLeast"/>
        <w:ind w:left="0"/>
        <w:rPr>
          <w:rFonts w:asciiTheme="minorHAnsi" w:hAnsiTheme="minorHAnsi" w:cs="Arial"/>
          <w:b/>
        </w:rPr>
      </w:pPr>
    </w:p>
    <w:p w14:paraId="16ABE2CB" w14:textId="7A32176D" w:rsidR="005144A3" w:rsidRDefault="005144A3" w:rsidP="001E7135">
      <w:pPr>
        <w:pStyle w:val="Akapitzlist"/>
        <w:spacing w:after="0" w:line="300" w:lineRule="atLeast"/>
        <w:ind w:left="0"/>
        <w:rPr>
          <w:rFonts w:asciiTheme="minorHAnsi" w:hAnsiTheme="minorHAnsi" w:cs="Arial"/>
          <w:b/>
        </w:rPr>
      </w:pPr>
    </w:p>
    <w:p w14:paraId="6EB9B1EC" w14:textId="28AEDAE7" w:rsidR="005144A3" w:rsidRDefault="005144A3" w:rsidP="001E7135">
      <w:pPr>
        <w:pStyle w:val="Akapitzlist"/>
        <w:spacing w:after="0" w:line="300" w:lineRule="atLeast"/>
        <w:ind w:left="0"/>
        <w:rPr>
          <w:rFonts w:asciiTheme="minorHAnsi" w:hAnsiTheme="minorHAnsi" w:cs="Arial"/>
          <w:b/>
        </w:rPr>
      </w:pPr>
    </w:p>
    <w:p w14:paraId="57108E7B" w14:textId="72B86C6B" w:rsidR="005144A3" w:rsidRDefault="005144A3" w:rsidP="001E7135">
      <w:pPr>
        <w:pStyle w:val="Akapitzlist"/>
        <w:spacing w:after="0" w:line="300" w:lineRule="atLeast"/>
        <w:ind w:left="0"/>
        <w:rPr>
          <w:rFonts w:asciiTheme="minorHAnsi" w:hAnsiTheme="minorHAnsi" w:cs="Arial"/>
          <w:b/>
        </w:rPr>
      </w:pPr>
    </w:p>
    <w:p w14:paraId="28243664" w14:textId="0CC85F67" w:rsidR="005144A3" w:rsidRDefault="005144A3" w:rsidP="001E7135">
      <w:pPr>
        <w:pStyle w:val="Akapitzlist"/>
        <w:spacing w:after="0" w:line="300" w:lineRule="atLeast"/>
        <w:ind w:left="0"/>
        <w:rPr>
          <w:rFonts w:asciiTheme="minorHAnsi" w:hAnsiTheme="minorHAnsi" w:cs="Arial"/>
          <w:b/>
        </w:rPr>
      </w:pPr>
    </w:p>
    <w:p w14:paraId="7E00ADFC" w14:textId="1FE1935B" w:rsidR="00B80C99" w:rsidRDefault="00B80C99" w:rsidP="001E7135">
      <w:pPr>
        <w:pStyle w:val="Akapitzlist"/>
        <w:spacing w:after="0" w:line="300" w:lineRule="atLeast"/>
        <w:ind w:left="0"/>
        <w:rPr>
          <w:rFonts w:asciiTheme="minorHAnsi" w:hAnsiTheme="minorHAnsi" w:cs="Arial"/>
          <w:b/>
        </w:rPr>
      </w:pPr>
    </w:p>
    <w:p w14:paraId="2BDEC6C1" w14:textId="64525C83" w:rsidR="00B80C99" w:rsidRDefault="00B80C99" w:rsidP="001E7135">
      <w:pPr>
        <w:pStyle w:val="Akapitzlist"/>
        <w:spacing w:after="0" w:line="300" w:lineRule="atLeast"/>
        <w:ind w:left="0"/>
        <w:rPr>
          <w:rFonts w:asciiTheme="minorHAnsi" w:hAnsiTheme="minorHAnsi" w:cs="Arial"/>
          <w:b/>
        </w:rPr>
      </w:pPr>
    </w:p>
    <w:p w14:paraId="46B3F55E" w14:textId="77777777" w:rsidR="0059230F" w:rsidRDefault="0059230F" w:rsidP="001E7135">
      <w:pPr>
        <w:pStyle w:val="Akapitzlist"/>
        <w:spacing w:after="0" w:line="300" w:lineRule="atLeast"/>
        <w:ind w:left="0"/>
        <w:rPr>
          <w:rFonts w:asciiTheme="minorHAnsi" w:hAnsiTheme="minorHAnsi" w:cs="Arial"/>
          <w:b/>
        </w:rPr>
      </w:pPr>
      <w:bookmarkStart w:id="0" w:name="_GoBack"/>
      <w:bookmarkEnd w:id="0"/>
    </w:p>
    <w:p w14:paraId="5CE4AA6C" w14:textId="224551D7" w:rsidR="005144A3" w:rsidRDefault="005144A3" w:rsidP="001E7135">
      <w:pPr>
        <w:pStyle w:val="Akapitzlist"/>
        <w:spacing w:after="0" w:line="300" w:lineRule="atLeast"/>
        <w:ind w:left="0"/>
        <w:rPr>
          <w:rFonts w:asciiTheme="minorHAnsi" w:hAnsiTheme="minorHAnsi" w:cs="Arial"/>
          <w:b/>
        </w:rPr>
      </w:pPr>
    </w:p>
    <w:p w14:paraId="58615A3A" w14:textId="17711671" w:rsidR="005144A3" w:rsidRDefault="005144A3" w:rsidP="001E7135">
      <w:pPr>
        <w:pStyle w:val="Akapitzlist"/>
        <w:spacing w:after="0" w:line="300" w:lineRule="atLeast"/>
        <w:ind w:left="0"/>
        <w:rPr>
          <w:rFonts w:asciiTheme="minorHAnsi" w:hAnsiTheme="minorHAnsi" w:cs="Arial"/>
          <w:b/>
        </w:rPr>
      </w:pPr>
    </w:p>
    <w:p w14:paraId="6876B188" w14:textId="3541B766" w:rsidR="005144A3" w:rsidRDefault="005144A3" w:rsidP="001E7135">
      <w:pPr>
        <w:pStyle w:val="Akapitzlist"/>
        <w:spacing w:after="0" w:line="300" w:lineRule="atLeast"/>
        <w:ind w:left="0"/>
        <w:rPr>
          <w:rFonts w:asciiTheme="minorHAnsi" w:hAnsiTheme="minorHAnsi" w:cs="Arial"/>
          <w:b/>
        </w:rPr>
      </w:pPr>
    </w:p>
    <w:p w14:paraId="35258B16" w14:textId="0BE16DEF" w:rsidR="005144A3" w:rsidRDefault="005144A3" w:rsidP="001E7135">
      <w:pPr>
        <w:pStyle w:val="Akapitzlist"/>
        <w:spacing w:after="0" w:line="300" w:lineRule="atLeast"/>
        <w:ind w:left="0"/>
        <w:rPr>
          <w:rFonts w:asciiTheme="minorHAnsi" w:hAnsiTheme="minorHAnsi" w:cs="Arial"/>
          <w:b/>
        </w:rPr>
      </w:pPr>
    </w:p>
    <w:p w14:paraId="62432E9B" w14:textId="77777777" w:rsidR="005144A3" w:rsidRDefault="005144A3" w:rsidP="001E7135">
      <w:pPr>
        <w:pStyle w:val="Akapitzlist"/>
        <w:spacing w:after="0" w:line="300" w:lineRule="atLeast"/>
        <w:ind w:left="0"/>
        <w:rPr>
          <w:rFonts w:asciiTheme="minorHAnsi" w:hAnsiTheme="minorHAnsi" w:cs="Arial"/>
          <w:b/>
        </w:rPr>
      </w:pPr>
    </w:p>
    <w:p w14:paraId="26EFAACE" w14:textId="77777777" w:rsidR="00E43683" w:rsidRPr="00EE02B2" w:rsidRDefault="00E43683" w:rsidP="00E43683">
      <w:pPr>
        <w:jc w:val="right"/>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p w14:paraId="5378664B" w14:textId="77777777" w:rsidR="00E43683" w:rsidRPr="002B10AF" w:rsidRDefault="00E43683" w:rsidP="00E43683">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8473C92" w14:textId="77777777" w:rsidR="00942294" w:rsidRPr="00942294" w:rsidRDefault="00942294" w:rsidP="00942294">
      <w:pPr>
        <w:jc w:val="center"/>
        <w:outlineLvl w:val="0"/>
        <w:rPr>
          <w:rFonts w:ascii="Franklin Gothic Book" w:hAnsi="Franklin Gothic Book" w:cs="Arial"/>
          <w:b/>
          <w:color w:val="000000" w:themeColor="text1"/>
          <w:szCs w:val="20"/>
        </w:rPr>
      </w:pPr>
    </w:p>
    <w:p w14:paraId="764772F7" w14:textId="77777777" w:rsidR="00B3686B" w:rsidRPr="00B3686B" w:rsidRDefault="00B3686B" w:rsidP="00B3686B">
      <w:pPr>
        <w:jc w:val="center"/>
        <w:rPr>
          <w:rFonts w:ascii="Franklin Gothic Book" w:hAnsi="Franklin Gothic Book" w:cs="Arial"/>
          <w:b/>
          <w:color w:val="000000" w:themeColor="text1"/>
          <w:szCs w:val="20"/>
        </w:rPr>
      </w:pPr>
      <w:r w:rsidRPr="00B3686B">
        <w:rPr>
          <w:rFonts w:ascii="Franklin Gothic Book" w:hAnsi="Franklin Gothic Book" w:cs="Arial"/>
          <w:b/>
          <w:color w:val="000000" w:themeColor="text1"/>
          <w:szCs w:val="20"/>
        </w:rPr>
        <w:t xml:space="preserve">Specyfikacja istotnych warunków zamówienia </w:t>
      </w:r>
    </w:p>
    <w:p w14:paraId="2E12752F" w14:textId="77777777" w:rsidR="00B3686B" w:rsidRPr="00B3686B" w:rsidRDefault="00B3686B" w:rsidP="00B3686B">
      <w:pPr>
        <w:jc w:val="center"/>
        <w:rPr>
          <w:rFonts w:ascii="Franklin Gothic Book" w:hAnsi="Franklin Gothic Book" w:cs="Arial"/>
          <w:b/>
          <w:color w:val="000000" w:themeColor="text1"/>
          <w:szCs w:val="20"/>
        </w:rPr>
      </w:pPr>
      <w:r w:rsidRPr="00B3686B">
        <w:rPr>
          <w:rFonts w:ascii="Franklin Gothic Book" w:hAnsi="Franklin Gothic Book" w:cs="Arial"/>
          <w:b/>
          <w:color w:val="000000" w:themeColor="text1"/>
          <w:szCs w:val="20"/>
        </w:rPr>
        <w:t xml:space="preserve">SIWZ </w:t>
      </w:r>
    </w:p>
    <w:p w14:paraId="15265715" w14:textId="77777777" w:rsidR="00B3686B" w:rsidRPr="00B3686B" w:rsidRDefault="00B3686B" w:rsidP="00B3686B">
      <w:pPr>
        <w:jc w:val="center"/>
        <w:outlineLvl w:val="0"/>
        <w:rPr>
          <w:rFonts w:ascii="Franklin Gothic Book" w:hAnsi="Franklin Gothic Book" w:cs="Arial"/>
          <w:b/>
          <w:color w:val="000000" w:themeColor="text1"/>
          <w:szCs w:val="20"/>
        </w:rPr>
      </w:pPr>
      <w:r w:rsidRPr="00B3686B">
        <w:rPr>
          <w:rFonts w:ascii="Franklin Gothic Book" w:hAnsi="Franklin Gothic Book" w:cs="Arial"/>
          <w:b/>
          <w:color w:val="000000" w:themeColor="text1"/>
          <w:szCs w:val="20"/>
        </w:rPr>
        <w:t>na</w:t>
      </w:r>
    </w:p>
    <w:p w14:paraId="7AE76D48" w14:textId="77777777" w:rsidR="00B3686B" w:rsidRPr="00B3686B" w:rsidRDefault="00B3686B" w:rsidP="00B3686B">
      <w:pPr>
        <w:jc w:val="center"/>
        <w:outlineLvl w:val="0"/>
        <w:rPr>
          <w:rFonts w:ascii="Franklin Gothic Book" w:hAnsi="Franklin Gothic Book" w:cs="Arial"/>
          <w:b/>
          <w:color w:val="000000" w:themeColor="text1"/>
          <w:szCs w:val="20"/>
        </w:rPr>
      </w:pPr>
    </w:p>
    <w:p w14:paraId="1B586D40" w14:textId="77777777" w:rsidR="00B3686B" w:rsidRPr="00B3686B" w:rsidRDefault="00B3686B" w:rsidP="00B3686B">
      <w:pPr>
        <w:rPr>
          <w:rFonts w:ascii="Franklin Gothic Book" w:hAnsi="Franklin Gothic Book" w:cs="Arial"/>
          <w:b/>
          <w:color w:val="000000" w:themeColor="text1"/>
          <w:szCs w:val="20"/>
          <w:u w:val="single"/>
        </w:rPr>
      </w:pPr>
      <w:r w:rsidRPr="00B3686B">
        <w:rPr>
          <w:rFonts w:ascii="Franklin Gothic Book" w:hAnsi="Franklin Gothic Book" w:cs="Arial"/>
          <w:b/>
          <w:color w:val="000000" w:themeColor="text1"/>
          <w:szCs w:val="20"/>
          <w:u w:val="single"/>
        </w:rPr>
        <w:t>„</w:t>
      </w:r>
      <w:r w:rsidRPr="00B3686B">
        <w:rPr>
          <w:rFonts w:ascii="Franklin Gothic Book" w:hAnsi="Franklin Gothic Book"/>
          <w:b/>
          <w:szCs w:val="20"/>
          <w:u w:val="single"/>
        </w:rPr>
        <w:t>W</w:t>
      </w:r>
      <w:r w:rsidRPr="00B3686B">
        <w:rPr>
          <w:rFonts w:ascii="Franklin Gothic Book" w:hAnsi="Franklin Gothic Book" w:cs="Arial"/>
          <w:b/>
          <w:bCs/>
          <w:szCs w:val="20"/>
          <w:u w:val="single"/>
        </w:rPr>
        <w:t xml:space="preserve">ykonanie </w:t>
      </w:r>
      <w:r w:rsidRPr="00B3686B">
        <w:rPr>
          <w:rFonts w:ascii="Franklin Gothic Book" w:hAnsi="Franklin Gothic Book" w:cs="Arial"/>
          <w:b/>
          <w:color w:val="000000" w:themeColor="text1"/>
          <w:szCs w:val="20"/>
          <w:u w:val="single"/>
        </w:rPr>
        <w:t xml:space="preserve">remontu </w:t>
      </w:r>
      <w:r w:rsidRPr="00B3686B">
        <w:rPr>
          <w:rFonts w:ascii="Franklin Gothic Book" w:hAnsi="Franklin Gothic Book" w:cs="Arial"/>
          <w:b/>
          <w:szCs w:val="20"/>
          <w:u w:val="single"/>
        </w:rPr>
        <w:t xml:space="preserve">instalacji falownikowych IOS </w:t>
      </w:r>
      <w:r w:rsidRPr="00B3686B">
        <w:rPr>
          <w:rFonts w:ascii="Franklin Gothic Book" w:hAnsi="Franklin Gothic Book" w:cs="Arial"/>
          <w:b/>
          <w:color w:val="000000" w:themeColor="text1"/>
          <w:szCs w:val="20"/>
          <w:u w:val="single"/>
        </w:rPr>
        <w:t>w  Enea Połaniec S.A.”</w:t>
      </w:r>
    </w:p>
    <w:p w14:paraId="2A640119" w14:textId="77777777" w:rsidR="00B3686B" w:rsidRPr="00B3686B" w:rsidRDefault="00B3686B" w:rsidP="00B3686B">
      <w:pPr>
        <w:jc w:val="center"/>
        <w:rPr>
          <w:rFonts w:ascii="Franklin Gothic Book" w:hAnsi="Franklin Gothic Book" w:cs="Arial"/>
          <w:color w:val="000000" w:themeColor="text1"/>
          <w:szCs w:val="20"/>
        </w:rPr>
      </w:pPr>
    </w:p>
    <w:p w14:paraId="598AF58C" w14:textId="77777777" w:rsidR="00B3686B" w:rsidRPr="00B3686B" w:rsidRDefault="00B3686B" w:rsidP="00B3686B">
      <w:pPr>
        <w:pStyle w:val="Akapitzlist"/>
        <w:numPr>
          <w:ilvl w:val="0"/>
          <w:numId w:val="10"/>
        </w:numPr>
        <w:spacing w:before="120" w:after="120" w:line="312" w:lineRule="atLeast"/>
        <w:ind w:left="284" w:hanging="284"/>
        <w:rPr>
          <w:rFonts w:ascii="Franklin Gothic Book" w:hAnsi="Franklin Gothic Book" w:cstheme="minorHAnsi"/>
          <w:b/>
          <w:color w:val="000000" w:themeColor="text1"/>
          <w:sz w:val="20"/>
          <w:szCs w:val="20"/>
        </w:rPr>
      </w:pPr>
      <w:r w:rsidRPr="00B3686B">
        <w:rPr>
          <w:rFonts w:ascii="Franklin Gothic Book" w:hAnsi="Franklin Gothic Book" w:cstheme="minorHAnsi"/>
          <w:b/>
          <w:color w:val="000000" w:themeColor="text1"/>
          <w:sz w:val="20"/>
          <w:szCs w:val="20"/>
        </w:rPr>
        <w:t xml:space="preserve">PRZEDMIOT ZAMÓWIENIA   </w:t>
      </w:r>
    </w:p>
    <w:p w14:paraId="73CFC676" w14:textId="1AEB916D" w:rsidR="00B3686B" w:rsidRPr="00030DAD" w:rsidRDefault="00433577" w:rsidP="00030DAD">
      <w:pPr>
        <w:pStyle w:val="Akapitzlist"/>
        <w:numPr>
          <w:ilvl w:val="1"/>
          <w:numId w:val="10"/>
        </w:numPr>
        <w:spacing w:after="120"/>
        <w:ind w:left="284" w:hanging="284"/>
        <w:rPr>
          <w:rFonts w:ascii="Franklin Gothic Book" w:hAnsi="Franklin Gothic Book"/>
          <w:color w:val="000000" w:themeColor="text1"/>
          <w:sz w:val="20"/>
          <w:szCs w:val="20"/>
        </w:rPr>
      </w:pPr>
      <w:r w:rsidRPr="00030DAD">
        <w:rPr>
          <w:rFonts w:ascii="Franklin Gothic Book" w:hAnsi="Franklin Gothic Book"/>
          <w:color w:val="000000" w:themeColor="text1"/>
          <w:sz w:val="20"/>
          <w:szCs w:val="20"/>
        </w:rPr>
        <w:t>Remont</w:t>
      </w:r>
      <w:r w:rsidR="00B3686B" w:rsidRPr="00030DAD">
        <w:rPr>
          <w:rFonts w:ascii="Franklin Gothic Book" w:hAnsi="Franklin Gothic Book"/>
          <w:color w:val="000000" w:themeColor="text1"/>
          <w:sz w:val="20"/>
          <w:szCs w:val="20"/>
        </w:rPr>
        <w:t xml:space="preserve"> instalacji falownikowych IOS w  Enea Połaniec S.A.</w:t>
      </w:r>
      <w:r w:rsidRPr="00030DAD">
        <w:rPr>
          <w:rFonts w:ascii="Franklin Gothic Book" w:hAnsi="Franklin Gothic Book"/>
          <w:color w:val="000000" w:themeColor="text1"/>
          <w:sz w:val="20"/>
          <w:szCs w:val="20"/>
        </w:rPr>
        <w:t xml:space="preserve"> </w:t>
      </w:r>
      <w:r w:rsidR="00B3686B" w:rsidRPr="00030DAD">
        <w:rPr>
          <w:rFonts w:ascii="Franklin Gothic Book" w:hAnsi="Franklin Gothic Book"/>
          <w:color w:val="000000" w:themeColor="text1"/>
          <w:sz w:val="20"/>
          <w:szCs w:val="20"/>
        </w:rPr>
        <w:t>obejmuje:</w:t>
      </w:r>
    </w:p>
    <w:p w14:paraId="2B32CDB8" w14:textId="02216EC5" w:rsidR="00B3686B" w:rsidRPr="00030DAD" w:rsidRDefault="00B3686B" w:rsidP="00030DAD">
      <w:pPr>
        <w:pStyle w:val="Akapitzlist"/>
        <w:numPr>
          <w:ilvl w:val="1"/>
          <w:numId w:val="47"/>
        </w:numPr>
        <w:spacing w:after="120" w:line="240" w:lineRule="auto"/>
        <w:ind w:left="851" w:hanging="567"/>
        <w:contextualSpacing w:val="0"/>
        <w:rPr>
          <w:rFonts w:ascii="Franklin Gothic Book" w:hAnsi="Franklin Gothic Book"/>
          <w:color w:val="000000" w:themeColor="text1"/>
          <w:sz w:val="20"/>
          <w:szCs w:val="20"/>
        </w:rPr>
      </w:pPr>
      <w:r w:rsidRPr="00030DAD">
        <w:rPr>
          <w:rFonts w:ascii="Franklin Gothic Book" w:hAnsi="Franklin Gothic Book"/>
          <w:color w:val="000000" w:themeColor="text1"/>
          <w:sz w:val="20"/>
          <w:szCs w:val="20"/>
        </w:rPr>
        <w:t>wymianę 2 falowników dla przenośników W2HTP10AF003, W2HTP20AF003 (zamienniki do obecnie zainstalowanych falowników ACS60100253000C1200000),</w:t>
      </w:r>
    </w:p>
    <w:p w14:paraId="5614D386" w14:textId="79010BA1" w:rsidR="00B3686B" w:rsidRPr="00433302" w:rsidRDefault="00B3686B" w:rsidP="00B3686B">
      <w:pPr>
        <w:pStyle w:val="Akapitzlist"/>
        <w:numPr>
          <w:ilvl w:val="1"/>
          <w:numId w:val="47"/>
        </w:numPr>
        <w:spacing w:after="120" w:line="240" w:lineRule="auto"/>
        <w:ind w:left="851" w:hanging="567"/>
        <w:contextualSpacing w:val="0"/>
        <w:rPr>
          <w:rFonts w:ascii="Franklin Gothic Book" w:hAnsi="Franklin Gothic Book"/>
          <w:color w:val="000000" w:themeColor="text1"/>
          <w:sz w:val="20"/>
          <w:szCs w:val="20"/>
        </w:rPr>
      </w:pPr>
      <w:r w:rsidRPr="00030DAD">
        <w:rPr>
          <w:rFonts w:ascii="Franklin Gothic Book" w:hAnsi="Franklin Gothic Book"/>
          <w:color w:val="000000" w:themeColor="text1"/>
          <w:sz w:val="20"/>
          <w:szCs w:val="20"/>
        </w:rPr>
        <w:t>wymianę 2 falowników dla pomp upustowych CHTL12AP001 i DHTL12AP001 (zamienniki do obecnie zainstalowanych falowników ACS60101003000C1200000).</w:t>
      </w:r>
    </w:p>
    <w:p w14:paraId="7803A1F4" w14:textId="14EF8E6C" w:rsidR="00B3686B" w:rsidRPr="00B3686B" w:rsidRDefault="00B3686B" w:rsidP="00B3686B">
      <w:pPr>
        <w:pStyle w:val="Akapitzlist"/>
        <w:numPr>
          <w:ilvl w:val="0"/>
          <w:numId w:val="10"/>
        </w:numPr>
        <w:spacing w:before="120" w:after="120" w:line="312" w:lineRule="atLeast"/>
        <w:ind w:left="284" w:hanging="284"/>
        <w:contextualSpacing w:val="0"/>
        <w:rPr>
          <w:rFonts w:ascii="Franklin Gothic Book" w:hAnsi="Franklin Gothic Book" w:cs="Arial"/>
          <w:bCs/>
          <w:color w:val="000000" w:themeColor="text1"/>
          <w:sz w:val="20"/>
          <w:szCs w:val="20"/>
        </w:rPr>
      </w:pPr>
      <w:r w:rsidRPr="00B3686B">
        <w:rPr>
          <w:rFonts w:ascii="Franklin Gothic Book" w:hAnsi="Franklin Gothic Book" w:cs="Arial"/>
          <w:b/>
          <w:bCs/>
          <w:color w:val="000000" w:themeColor="text1"/>
          <w:sz w:val="20"/>
          <w:szCs w:val="20"/>
        </w:rPr>
        <w:t>ZAKRES USŁUG OBEJMUJE</w:t>
      </w:r>
      <w:r w:rsidR="007341E1">
        <w:rPr>
          <w:rFonts w:ascii="Franklin Gothic Book" w:hAnsi="Franklin Gothic Book" w:cs="Arial"/>
          <w:b/>
          <w:bCs/>
          <w:color w:val="000000" w:themeColor="text1"/>
          <w:sz w:val="20"/>
          <w:szCs w:val="20"/>
        </w:rPr>
        <w:t>:</w:t>
      </w:r>
    </w:p>
    <w:p w14:paraId="3E690B85" w14:textId="2EB370A4" w:rsidR="00B3686B" w:rsidRPr="007341E1" w:rsidRDefault="007A6552" w:rsidP="007341E1">
      <w:pPr>
        <w:pStyle w:val="Tekstpodstawowywcity"/>
        <w:numPr>
          <w:ilvl w:val="1"/>
          <w:numId w:val="10"/>
        </w:numPr>
        <w:ind w:left="426" w:hanging="426"/>
        <w:jc w:val="both"/>
        <w:rPr>
          <w:rFonts w:ascii="Franklin Gothic Book" w:hAnsi="Franklin Gothic Book"/>
          <w:color w:val="000000" w:themeColor="text1"/>
          <w:szCs w:val="20"/>
        </w:rPr>
      </w:pPr>
      <w:r>
        <w:rPr>
          <w:rFonts w:ascii="Franklin Gothic Book" w:hAnsi="Franklin Gothic Book"/>
          <w:color w:val="000000" w:themeColor="text1"/>
          <w:szCs w:val="20"/>
        </w:rPr>
        <w:t>Aktualizację</w:t>
      </w:r>
      <w:r w:rsidR="00B3686B" w:rsidRPr="007341E1">
        <w:rPr>
          <w:rFonts w:ascii="Franklin Gothic Book" w:hAnsi="Franklin Gothic Book"/>
          <w:color w:val="000000" w:themeColor="text1"/>
          <w:szCs w:val="20"/>
        </w:rPr>
        <w:t xml:space="preserve"> dokumentacji technicznej po wymianie falowników.</w:t>
      </w:r>
    </w:p>
    <w:p w14:paraId="5EEBCD26" w14:textId="77777777" w:rsidR="00B3686B" w:rsidRPr="007341E1" w:rsidRDefault="00B3686B" w:rsidP="007341E1">
      <w:pPr>
        <w:pStyle w:val="Tekstpodstawowywcity"/>
        <w:numPr>
          <w:ilvl w:val="1"/>
          <w:numId w:val="10"/>
        </w:numPr>
        <w:ind w:left="426" w:hanging="426"/>
        <w:jc w:val="both"/>
        <w:rPr>
          <w:rFonts w:ascii="Franklin Gothic Book" w:hAnsi="Franklin Gothic Book"/>
          <w:color w:val="000000" w:themeColor="text1"/>
          <w:szCs w:val="20"/>
        </w:rPr>
      </w:pPr>
      <w:r w:rsidRPr="007341E1">
        <w:rPr>
          <w:rFonts w:ascii="Franklin Gothic Book" w:hAnsi="Franklin Gothic Book"/>
          <w:color w:val="000000" w:themeColor="text1"/>
          <w:szCs w:val="20"/>
        </w:rPr>
        <w:t xml:space="preserve">Dobór i dostawa 2 szt. falowników, zamienników do ACS60101003000C1200000 (falownik dobrany na moc silnika min. 75kW, 150A, </w:t>
      </w:r>
      <w:proofErr w:type="spellStart"/>
      <w:r w:rsidRPr="007341E1">
        <w:rPr>
          <w:rFonts w:ascii="Franklin Gothic Book" w:hAnsi="Franklin Gothic Book"/>
          <w:color w:val="000000" w:themeColor="text1"/>
          <w:szCs w:val="20"/>
        </w:rPr>
        <w:t>cos</w:t>
      </w:r>
      <w:r w:rsidRPr="007341E1">
        <w:rPr>
          <w:rFonts w:ascii="Arial" w:hAnsi="Arial" w:cs="Arial"/>
          <w:color w:val="000000" w:themeColor="text1"/>
          <w:szCs w:val="20"/>
        </w:rPr>
        <w:t>ɸ</w:t>
      </w:r>
      <w:proofErr w:type="spellEnd"/>
      <w:r w:rsidRPr="007341E1">
        <w:rPr>
          <w:rFonts w:ascii="Franklin Gothic Book" w:hAnsi="Franklin Gothic Book"/>
          <w:color w:val="000000" w:themeColor="text1"/>
          <w:szCs w:val="20"/>
        </w:rPr>
        <w:t>=0,85, napięcie zasilające 3x400V, 50Hz). Instalację falownikową należy doposażyć w dławiki silnikowe i filtry RFI.</w:t>
      </w:r>
    </w:p>
    <w:p w14:paraId="172A10DC" w14:textId="77777777" w:rsidR="00B3686B" w:rsidRPr="007341E1" w:rsidRDefault="00B3686B" w:rsidP="007341E1">
      <w:pPr>
        <w:pStyle w:val="Tekstpodstawowywcity"/>
        <w:numPr>
          <w:ilvl w:val="1"/>
          <w:numId w:val="10"/>
        </w:numPr>
        <w:ind w:left="426" w:hanging="426"/>
        <w:jc w:val="both"/>
        <w:rPr>
          <w:rFonts w:ascii="Franklin Gothic Book" w:hAnsi="Franklin Gothic Book"/>
          <w:color w:val="000000" w:themeColor="text1"/>
          <w:szCs w:val="20"/>
        </w:rPr>
      </w:pPr>
      <w:r w:rsidRPr="007341E1">
        <w:rPr>
          <w:rFonts w:ascii="Franklin Gothic Book" w:hAnsi="Franklin Gothic Book"/>
          <w:color w:val="000000" w:themeColor="text1"/>
          <w:szCs w:val="20"/>
        </w:rPr>
        <w:t xml:space="preserve">Dobór i dostawa 2 szt. falowników, zamienników do ACS60100253000C1200000 (falownik dobrany na moc silnika min. 25kW, </w:t>
      </w:r>
      <w:proofErr w:type="spellStart"/>
      <w:r w:rsidRPr="007341E1">
        <w:rPr>
          <w:rFonts w:ascii="Franklin Gothic Book" w:hAnsi="Franklin Gothic Book"/>
          <w:color w:val="000000" w:themeColor="text1"/>
          <w:szCs w:val="20"/>
        </w:rPr>
        <w:t>cos</w:t>
      </w:r>
      <w:r w:rsidRPr="007341E1">
        <w:rPr>
          <w:rFonts w:ascii="Arial" w:hAnsi="Arial" w:cs="Arial"/>
          <w:color w:val="000000" w:themeColor="text1"/>
          <w:szCs w:val="20"/>
        </w:rPr>
        <w:t>ɸ</w:t>
      </w:r>
      <w:proofErr w:type="spellEnd"/>
      <w:r w:rsidRPr="007341E1">
        <w:rPr>
          <w:rFonts w:ascii="Franklin Gothic Book" w:hAnsi="Franklin Gothic Book"/>
          <w:color w:val="000000" w:themeColor="text1"/>
          <w:szCs w:val="20"/>
        </w:rPr>
        <w:t>=0,85, napięcie zasilające 400V, 50Hz, dobrany do rozruchów ciężkich – przenośnik ślimakowy). Instalację falownikową należy doposażyć w dławiki silnikowe i filtry RFI.</w:t>
      </w:r>
    </w:p>
    <w:p w14:paraId="43D58A89" w14:textId="77777777" w:rsidR="00B3686B" w:rsidRPr="007341E1" w:rsidRDefault="00B3686B" w:rsidP="007341E1">
      <w:pPr>
        <w:pStyle w:val="Tekstpodstawowywcity"/>
        <w:numPr>
          <w:ilvl w:val="1"/>
          <w:numId w:val="10"/>
        </w:numPr>
        <w:ind w:left="426" w:hanging="426"/>
        <w:jc w:val="both"/>
        <w:rPr>
          <w:rFonts w:ascii="Franklin Gothic Book" w:hAnsi="Franklin Gothic Book"/>
          <w:color w:val="000000" w:themeColor="text1"/>
          <w:szCs w:val="20"/>
        </w:rPr>
      </w:pPr>
      <w:r w:rsidRPr="007341E1">
        <w:rPr>
          <w:rFonts w:ascii="Franklin Gothic Book" w:hAnsi="Franklin Gothic Book"/>
          <w:color w:val="000000" w:themeColor="text1"/>
          <w:szCs w:val="20"/>
        </w:rPr>
        <w:t>Demontaż i utylizacja falowników zainstalowanych na w/w napędach.</w:t>
      </w:r>
    </w:p>
    <w:p w14:paraId="72306F9A" w14:textId="77777777" w:rsidR="00B3686B" w:rsidRPr="007341E1" w:rsidRDefault="00B3686B" w:rsidP="007341E1">
      <w:pPr>
        <w:pStyle w:val="Tekstpodstawowywcity"/>
        <w:numPr>
          <w:ilvl w:val="1"/>
          <w:numId w:val="10"/>
        </w:numPr>
        <w:ind w:left="426" w:hanging="426"/>
        <w:jc w:val="both"/>
        <w:rPr>
          <w:rFonts w:ascii="Franklin Gothic Book" w:hAnsi="Franklin Gothic Book"/>
          <w:color w:val="000000" w:themeColor="text1"/>
          <w:szCs w:val="20"/>
        </w:rPr>
      </w:pPr>
      <w:r w:rsidRPr="007341E1">
        <w:rPr>
          <w:rFonts w:ascii="Franklin Gothic Book" w:hAnsi="Franklin Gothic Book"/>
          <w:color w:val="000000" w:themeColor="text1"/>
          <w:szCs w:val="20"/>
        </w:rPr>
        <w:t>Montaż nowych falowników i układów pomocniczych, badania pomontażowe.</w:t>
      </w:r>
    </w:p>
    <w:p w14:paraId="47364BE0" w14:textId="77777777" w:rsidR="00B3686B" w:rsidRPr="007341E1" w:rsidRDefault="00B3686B" w:rsidP="007341E1">
      <w:pPr>
        <w:pStyle w:val="Tekstpodstawowywcity"/>
        <w:numPr>
          <w:ilvl w:val="1"/>
          <w:numId w:val="10"/>
        </w:numPr>
        <w:ind w:left="426" w:hanging="426"/>
        <w:jc w:val="both"/>
        <w:rPr>
          <w:rFonts w:ascii="Franklin Gothic Book" w:hAnsi="Franklin Gothic Book"/>
          <w:color w:val="000000" w:themeColor="text1"/>
          <w:szCs w:val="20"/>
        </w:rPr>
      </w:pPr>
      <w:r w:rsidRPr="007341E1">
        <w:rPr>
          <w:rFonts w:ascii="Franklin Gothic Book" w:hAnsi="Franklin Gothic Book"/>
          <w:color w:val="000000" w:themeColor="text1"/>
          <w:szCs w:val="20"/>
        </w:rPr>
        <w:t>Oprogramowanie oraz uruchomienie falowników, pomp i przenośników gipsu.</w:t>
      </w:r>
    </w:p>
    <w:p w14:paraId="09099DA1" w14:textId="77777777" w:rsidR="00B3686B" w:rsidRPr="007341E1" w:rsidRDefault="00B3686B" w:rsidP="007341E1">
      <w:pPr>
        <w:pStyle w:val="Tekstpodstawowywcity"/>
        <w:numPr>
          <w:ilvl w:val="1"/>
          <w:numId w:val="10"/>
        </w:numPr>
        <w:ind w:left="426" w:hanging="426"/>
        <w:jc w:val="both"/>
        <w:rPr>
          <w:rFonts w:ascii="Franklin Gothic Book" w:hAnsi="Franklin Gothic Book"/>
          <w:color w:val="000000" w:themeColor="text1"/>
          <w:szCs w:val="20"/>
        </w:rPr>
      </w:pPr>
      <w:r w:rsidRPr="007341E1">
        <w:rPr>
          <w:rFonts w:ascii="Franklin Gothic Book" w:hAnsi="Franklin Gothic Book"/>
          <w:color w:val="000000" w:themeColor="text1"/>
          <w:szCs w:val="20"/>
        </w:rPr>
        <w:t>Szkolenie obsługi w zakresie eksploatacji zainstalowanych falowników (min. 4 osoby).</w:t>
      </w:r>
    </w:p>
    <w:p w14:paraId="50F0E761" w14:textId="77777777" w:rsidR="00B3686B" w:rsidRPr="007341E1" w:rsidRDefault="00B3686B" w:rsidP="007341E1">
      <w:pPr>
        <w:pStyle w:val="Tekstpodstawowywcity"/>
        <w:numPr>
          <w:ilvl w:val="1"/>
          <w:numId w:val="10"/>
        </w:numPr>
        <w:ind w:left="426" w:hanging="426"/>
        <w:jc w:val="both"/>
        <w:rPr>
          <w:rFonts w:ascii="Franklin Gothic Book" w:hAnsi="Franklin Gothic Book"/>
          <w:color w:val="000000" w:themeColor="text1"/>
          <w:szCs w:val="20"/>
        </w:rPr>
      </w:pPr>
      <w:r w:rsidRPr="007341E1">
        <w:rPr>
          <w:rFonts w:ascii="Franklin Gothic Book" w:hAnsi="Franklin Gothic Book"/>
          <w:color w:val="000000" w:themeColor="text1"/>
          <w:szCs w:val="20"/>
        </w:rPr>
        <w:t>Dostarczenie dokumentacji technicznej i protokołów z nastawami w formie papierowej i elektronicznej.</w:t>
      </w:r>
    </w:p>
    <w:p w14:paraId="44E94F6D" w14:textId="77777777" w:rsidR="00B3686B" w:rsidRPr="00B3686B" w:rsidRDefault="00B3686B" w:rsidP="00B3686B">
      <w:pPr>
        <w:rPr>
          <w:rFonts w:ascii="Franklin Gothic Book" w:hAnsi="Franklin Gothic Book"/>
          <w:color w:val="000000" w:themeColor="text1"/>
          <w:szCs w:val="20"/>
        </w:rPr>
      </w:pPr>
    </w:p>
    <w:p w14:paraId="4598E49C" w14:textId="77777777" w:rsidR="00B3686B" w:rsidRPr="007341E1" w:rsidRDefault="00B3686B" w:rsidP="00B3686B">
      <w:pPr>
        <w:rPr>
          <w:rFonts w:ascii="Franklin Gothic Book" w:hAnsi="Franklin Gothic Book"/>
          <w:b/>
          <w:color w:val="000000" w:themeColor="text1"/>
          <w:szCs w:val="20"/>
          <w:u w:val="single"/>
        </w:rPr>
      </w:pPr>
      <w:r w:rsidRPr="007341E1">
        <w:rPr>
          <w:rFonts w:ascii="Franklin Gothic Book" w:hAnsi="Franklin Gothic Book"/>
          <w:b/>
          <w:color w:val="000000" w:themeColor="text1"/>
          <w:szCs w:val="20"/>
          <w:u w:val="single"/>
        </w:rPr>
        <w:t>Wymagania:</w:t>
      </w:r>
    </w:p>
    <w:p w14:paraId="1587109D"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 xml:space="preserve">Wszystkie materiały do remontu dostarcza Wykonawca, zadanie realizowane w całości przez Wykonawcę. </w:t>
      </w:r>
    </w:p>
    <w:p w14:paraId="799505A3"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Dostarczone wyroby muszą spełniać wszystkie wymogi bezpieczeństwa i ochrony zdrowia i będą oznaczone znakiem CE, zgodnie z wymaganiami stosowania oznaczenia CE oraz zgodnie z obowiązującymi dyrektywami Wspólnoty Europejskiej (WE). Jeżeli dostarczony produkt podlega kilku dyrektywom WE, Wykonawca ma obowiązek zapewnić zgodność dostarczanych Zamawiającemu towarów ze wszystkimi stosowanymi dyrektywami WE.</w:t>
      </w:r>
    </w:p>
    <w:p w14:paraId="65063DAA"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Falowniki muszą spełniać normy związane z Dyrektywą EMC - IEC/EN 61800-3</w:t>
      </w:r>
    </w:p>
    <w:p w14:paraId="3B78A1E9"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Zamawiający ze względu na unifikację pracujących urządzeń na instalacji i wymiany części na skutek awarii dopuszcza falowniki typu ACS800 lub serii wyższej oraz MFC710 lub serii wyższej, w przeciwnym razie w ramach realizacji remontu należy dostarczyć Zamawiającemu falowniki rezerwowe po jednym każdego zastosowanego typu.</w:t>
      </w:r>
    </w:p>
    <w:p w14:paraId="1DE84ADA"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Dostarczone falowniki muszą być jako nowe.</w:t>
      </w:r>
    </w:p>
    <w:p w14:paraId="738C538D"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Wymagane jest dostarczenie oprogramowania narzędziowego do obsługi dobranych falowników wraz z plikami konfiguracyjnymi w języku polskim.</w:t>
      </w:r>
    </w:p>
    <w:p w14:paraId="696E3790"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Istniejąca dokumentacja techniczna w wersji papierowej dostępna jest do wglądu u Zamawiającego.</w:t>
      </w:r>
    </w:p>
    <w:p w14:paraId="44568C85"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 xml:space="preserve">Zaktualizowana dokumentacja techniczna zostanie dostarczona przez Wykonawcę w wersji papierowej i elektronicznej w 3 egz. </w:t>
      </w:r>
    </w:p>
    <w:p w14:paraId="475991CC"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Planowany termin realizacji prac na obiekcie 01.07-20.10.2019 (prace na obiekcie w postojach urządzeń odsiarczania), Zamawiający zastrzega sobie możliwość zmiany terminu prac obiektowych.</w:t>
      </w:r>
    </w:p>
    <w:p w14:paraId="523B23E3"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Dokumentacja dostarczonych urządzeń musi być w języku polskim.</w:t>
      </w:r>
    </w:p>
    <w:p w14:paraId="41DCA111" w14:textId="77777777" w:rsidR="00B3686B" w:rsidRPr="00B3686B" w:rsidRDefault="00B3686B" w:rsidP="00EC5ABD">
      <w:pPr>
        <w:pStyle w:val="Tekstpodstawowywcity"/>
        <w:numPr>
          <w:ilvl w:val="1"/>
          <w:numId w:val="23"/>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Zamawiający wymaga, aby w ofercie przedstawiona została specyfikacja podstawowych urządzeń przewidzianych do wykonania remontu wraz z ich DTR w języku polskim.</w:t>
      </w:r>
    </w:p>
    <w:p w14:paraId="481BEEB4" w14:textId="77777777" w:rsidR="00B3686B" w:rsidRPr="00B3686B" w:rsidRDefault="00B3686B" w:rsidP="00B3686B">
      <w:pPr>
        <w:pStyle w:val="Akapitzlist"/>
        <w:spacing w:after="120"/>
        <w:ind w:left="567"/>
        <w:jc w:val="both"/>
        <w:rPr>
          <w:rFonts w:ascii="Franklin Gothic Book" w:hAnsi="Franklin Gothic Book" w:cs="Arial"/>
          <w:bCs/>
          <w:color w:val="000000" w:themeColor="text1"/>
          <w:sz w:val="20"/>
          <w:szCs w:val="20"/>
        </w:rPr>
      </w:pPr>
    </w:p>
    <w:p w14:paraId="72A14DF3" w14:textId="77777777" w:rsidR="00B3686B" w:rsidRPr="00B3686B" w:rsidRDefault="00B3686B" w:rsidP="00B3686B">
      <w:pPr>
        <w:pStyle w:val="Akapitzlist"/>
        <w:numPr>
          <w:ilvl w:val="0"/>
          <w:numId w:val="10"/>
        </w:numPr>
        <w:spacing w:after="120" w:line="240" w:lineRule="auto"/>
        <w:ind w:left="284" w:hanging="284"/>
        <w:contextualSpacing w:val="0"/>
        <w:rPr>
          <w:rFonts w:ascii="Franklin Gothic Book" w:hAnsi="Franklin Gothic Book" w:cs="Arial"/>
          <w:bCs/>
          <w:color w:val="000000" w:themeColor="text1"/>
          <w:sz w:val="20"/>
          <w:szCs w:val="20"/>
        </w:rPr>
      </w:pPr>
      <w:r w:rsidRPr="00B3686B">
        <w:rPr>
          <w:rFonts w:ascii="Franklin Gothic Book" w:hAnsi="Franklin Gothic Book" w:cs="Arial"/>
          <w:b/>
          <w:bCs/>
          <w:color w:val="000000" w:themeColor="text1"/>
          <w:sz w:val="20"/>
          <w:szCs w:val="20"/>
        </w:rPr>
        <w:t xml:space="preserve">DOKUMENTACJA  TECHNICZNA </w:t>
      </w:r>
    </w:p>
    <w:p w14:paraId="313845F6" w14:textId="77777777" w:rsidR="00B3686B" w:rsidRPr="00B3686B" w:rsidRDefault="00B3686B" w:rsidP="00EC5ABD">
      <w:pPr>
        <w:pStyle w:val="Akapitzlist"/>
        <w:numPr>
          <w:ilvl w:val="1"/>
          <w:numId w:val="22"/>
        </w:numPr>
        <w:spacing w:after="120" w:line="240" w:lineRule="auto"/>
        <w:ind w:left="284" w:hanging="284"/>
        <w:contextualSpacing w:val="0"/>
        <w:jc w:val="both"/>
        <w:rPr>
          <w:rFonts w:ascii="Franklin Gothic Book" w:hAnsi="Franklin Gothic Book" w:cs="Arial"/>
          <w:bCs/>
          <w:color w:val="000000" w:themeColor="text1"/>
          <w:sz w:val="20"/>
          <w:szCs w:val="20"/>
        </w:rPr>
      </w:pPr>
      <w:r w:rsidRPr="00B3686B">
        <w:rPr>
          <w:rFonts w:ascii="Franklin Gothic Book" w:eastAsia="Times New Roman" w:hAnsi="Franklin Gothic Book"/>
          <w:color w:val="000000" w:themeColor="text1"/>
          <w:sz w:val="20"/>
          <w:szCs w:val="20"/>
          <w:lang w:eastAsia="pl-PL"/>
        </w:rPr>
        <w:t>Istniej</w:t>
      </w:r>
      <w:r w:rsidRPr="00B3686B">
        <w:rPr>
          <w:rFonts w:ascii="Franklin Gothic Book" w:hAnsi="Franklin Gothic Book" w:cs="Arial"/>
          <w:bCs/>
          <w:color w:val="000000" w:themeColor="text1"/>
          <w:sz w:val="20"/>
          <w:szCs w:val="20"/>
        </w:rPr>
        <w:t>ąca dokumentacja techniczna w wersji papierowej dostępna jest do wglądu u Zamawiającego.</w:t>
      </w:r>
    </w:p>
    <w:p w14:paraId="56E0AA62" w14:textId="77777777" w:rsidR="00B3686B" w:rsidRPr="00B3686B" w:rsidRDefault="00B3686B" w:rsidP="00B3686B">
      <w:pPr>
        <w:rPr>
          <w:rFonts w:ascii="Franklin Gothic Book" w:hAnsi="Franklin Gothic Book" w:cs="Arial"/>
          <w:color w:val="2F2F2F"/>
          <w:szCs w:val="20"/>
        </w:rPr>
      </w:pPr>
      <w:r w:rsidRPr="00B3686B">
        <w:rPr>
          <w:rFonts w:ascii="Franklin Gothic Book" w:hAnsi="Franklin Gothic Book" w:cs="Arial"/>
          <w:color w:val="2F2F2F"/>
          <w:szCs w:val="20"/>
        </w:rPr>
        <w:t>Poniżej pokazano przykładowy układ połączeń:</w:t>
      </w:r>
    </w:p>
    <w:p w14:paraId="03F55E67" w14:textId="77777777" w:rsidR="00B3686B" w:rsidRPr="00B3686B" w:rsidRDefault="00B3686B" w:rsidP="00B3686B">
      <w:pPr>
        <w:rPr>
          <w:rStyle w:val="lscontrol--valign"/>
          <w:rFonts w:ascii="Franklin Gothic Book" w:eastAsia="Calibri" w:hAnsi="Franklin Gothic Book"/>
          <w:szCs w:val="20"/>
        </w:rPr>
      </w:pPr>
      <w:r w:rsidRPr="00B3686B">
        <w:rPr>
          <w:rStyle w:val="lscontrol--valign"/>
          <w:rFonts w:ascii="Franklin Gothic Book" w:eastAsia="Calibri" w:hAnsi="Franklin Gothic Book"/>
          <w:noProof/>
          <w:szCs w:val="20"/>
        </w:rPr>
        <w:drawing>
          <wp:inline distT="0" distB="0" distL="0" distR="0" wp14:anchorId="560F806E" wp14:editId="2BBEE4CA">
            <wp:extent cx="5756910" cy="3866148"/>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0032" cy="3874961"/>
                    </a:xfrm>
                    <a:prstGeom prst="rect">
                      <a:avLst/>
                    </a:prstGeom>
                    <a:noFill/>
                    <a:ln>
                      <a:noFill/>
                    </a:ln>
                  </pic:spPr>
                </pic:pic>
              </a:graphicData>
            </a:graphic>
          </wp:inline>
        </w:drawing>
      </w:r>
    </w:p>
    <w:p w14:paraId="77333F00" w14:textId="77777777" w:rsidR="00B3686B" w:rsidRPr="00B3686B" w:rsidRDefault="00B3686B" w:rsidP="00B3686B">
      <w:pPr>
        <w:rPr>
          <w:rStyle w:val="lscontrol--valign"/>
          <w:rFonts w:ascii="Franklin Gothic Book" w:eastAsia="Calibri" w:hAnsi="Franklin Gothic Book"/>
          <w:szCs w:val="20"/>
        </w:rPr>
      </w:pPr>
    </w:p>
    <w:p w14:paraId="0404DBF0" w14:textId="77777777" w:rsidR="00B3686B" w:rsidRPr="00B3686B" w:rsidRDefault="00B3686B" w:rsidP="00B3686B">
      <w:pPr>
        <w:rPr>
          <w:rStyle w:val="lscontrol--valign"/>
          <w:rFonts w:ascii="Franklin Gothic Book" w:eastAsia="Calibri" w:hAnsi="Franklin Gothic Book"/>
          <w:szCs w:val="20"/>
        </w:rPr>
      </w:pPr>
      <w:r w:rsidRPr="00B3686B">
        <w:rPr>
          <w:rStyle w:val="lscontrol--valign"/>
          <w:rFonts w:ascii="Franklin Gothic Book" w:eastAsia="Calibri" w:hAnsi="Franklin Gothic Book"/>
          <w:noProof/>
          <w:szCs w:val="20"/>
        </w:rPr>
        <w:drawing>
          <wp:inline distT="0" distB="0" distL="0" distR="0" wp14:anchorId="555BD147" wp14:editId="3E787DF7">
            <wp:extent cx="5756910" cy="3709035"/>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709035"/>
                    </a:xfrm>
                    <a:prstGeom prst="rect">
                      <a:avLst/>
                    </a:prstGeom>
                    <a:noFill/>
                    <a:ln>
                      <a:noFill/>
                    </a:ln>
                  </pic:spPr>
                </pic:pic>
              </a:graphicData>
            </a:graphic>
          </wp:inline>
        </w:drawing>
      </w:r>
    </w:p>
    <w:p w14:paraId="49764042" w14:textId="77777777" w:rsidR="00B3686B" w:rsidRPr="00B3686B" w:rsidRDefault="00B3686B" w:rsidP="00B3686B">
      <w:pPr>
        <w:rPr>
          <w:rStyle w:val="lscontrol--valign"/>
          <w:rFonts w:ascii="Franklin Gothic Book" w:eastAsia="Calibri" w:hAnsi="Franklin Gothic Book"/>
          <w:szCs w:val="20"/>
        </w:rPr>
      </w:pPr>
    </w:p>
    <w:p w14:paraId="588BF50C" w14:textId="1BD5A76F" w:rsidR="00B3686B" w:rsidRDefault="00B3686B" w:rsidP="00B3686B">
      <w:pPr>
        <w:spacing w:after="120"/>
        <w:jc w:val="both"/>
        <w:rPr>
          <w:rFonts w:ascii="Franklin Gothic Book" w:hAnsi="Franklin Gothic Book" w:cs="Arial"/>
          <w:bCs/>
          <w:color w:val="000000" w:themeColor="text1"/>
          <w:szCs w:val="20"/>
        </w:rPr>
      </w:pPr>
    </w:p>
    <w:p w14:paraId="6E8519D3" w14:textId="77777777" w:rsidR="00B3686B" w:rsidRPr="00B3686B" w:rsidRDefault="00B3686B" w:rsidP="00B3686B">
      <w:pPr>
        <w:spacing w:after="120"/>
        <w:jc w:val="both"/>
        <w:rPr>
          <w:rFonts w:ascii="Franklin Gothic Book" w:hAnsi="Franklin Gothic Book" w:cs="Arial"/>
          <w:bCs/>
          <w:color w:val="000000" w:themeColor="text1"/>
          <w:szCs w:val="20"/>
        </w:rPr>
      </w:pPr>
    </w:p>
    <w:p w14:paraId="0C44BBBB" w14:textId="77777777" w:rsidR="00B3686B" w:rsidRPr="00B3686B" w:rsidRDefault="00B3686B" w:rsidP="00B3686B">
      <w:pPr>
        <w:pStyle w:val="Akapitzlist"/>
        <w:numPr>
          <w:ilvl w:val="0"/>
          <w:numId w:val="10"/>
        </w:numPr>
        <w:spacing w:after="120" w:line="240" w:lineRule="auto"/>
        <w:ind w:left="284" w:hanging="284"/>
        <w:contextualSpacing w:val="0"/>
        <w:rPr>
          <w:rFonts w:ascii="Franklin Gothic Book" w:hAnsi="Franklin Gothic Book" w:cs="Arial"/>
          <w:b/>
          <w:bCs/>
          <w:color w:val="000000" w:themeColor="text1"/>
          <w:sz w:val="20"/>
          <w:szCs w:val="20"/>
        </w:rPr>
      </w:pPr>
      <w:r w:rsidRPr="00B3686B">
        <w:rPr>
          <w:rFonts w:ascii="Franklin Gothic Book" w:hAnsi="Franklin Gothic Book" w:cs="Arial"/>
          <w:b/>
          <w:bCs/>
          <w:color w:val="000000" w:themeColor="text1"/>
          <w:sz w:val="20"/>
          <w:szCs w:val="20"/>
        </w:rPr>
        <w:t>ZAŁOŻENIA I WARUNKI TECHNICZNE DLA PRAWIDŁOWEJ REALIZACJI ZADANIA</w:t>
      </w:r>
    </w:p>
    <w:p w14:paraId="43E2BDC4" w14:textId="77777777" w:rsidR="00B3686B" w:rsidRPr="00B3686B" w:rsidRDefault="00B3686B" w:rsidP="00EC5ABD">
      <w:pPr>
        <w:pStyle w:val="Tekstpodstawowywcity"/>
        <w:numPr>
          <w:ilvl w:val="1"/>
          <w:numId w:val="35"/>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lastRenderedPageBreak/>
        <w:t>„Wykonawca” – osoba fizyczna, osoba prawna albo jednostka organizacyjna nieposiadająca osobowości prawnej, która ubiega się o udzielenie Zamówienia, złożyła ofertę w Postępowaniu lub zawarła Umowę.</w:t>
      </w:r>
    </w:p>
    <w:p w14:paraId="6C96D0F5" w14:textId="77777777" w:rsidR="00B3686B" w:rsidRPr="00B3686B" w:rsidRDefault="00B3686B" w:rsidP="00EC5ABD">
      <w:pPr>
        <w:pStyle w:val="Tekstpodstawowywcity"/>
        <w:numPr>
          <w:ilvl w:val="1"/>
          <w:numId w:val="35"/>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Wykonawca powinien mieć doświadczenie i wykonywał/wykonuje remonty i uruchamia instalacje falownikowe napędów.</w:t>
      </w:r>
    </w:p>
    <w:p w14:paraId="70DB2F27" w14:textId="77777777" w:rsidR="00B3686B" w:rsidRPr="00B3686B" w:rsidRDefault="00B3686B" w:rsidP="00EC5ABD">
      <w:pPr>
        <w:pStyle w:val="Tekstpodstawowywcity"/>
        <w:numPr>
          <w:ilvl w:val="1"/>
          <w:numId w:val="35"/>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3ACD797" w14:textId="77777777" w:rsidR="00B3686B" w:rsidRPr="00B3686B" w:rsidRDefault="00B3686B" w:rsidP="00EC5ABD">
      <w:pPr>
        <w:pStyle w:val="Tekstpodstawowywcity"/>
        <w:numPr>
          <w:ilvl w:val="1"/>
          <w:numId w:val="35"/>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38D78F67" w14:textId="77777777" w:rsidR="00B3686B" w:rsidRPr="00B3686B" w:rsidRDefault="00B3686B" w:rsidP="00EC5ABD">
      <w:pPr>
        <w:pStyle w:val="Tekstpodstawowywcity"/>
        <w:numPr>
          <w:ilvl w:val="1"/>
          <w:numId w:val="35"/>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40A52A33" w14:textId="77777777" w:rsidR="00B3686B" w:rsidRPr="00B3686B" w:rsidRDefault="00B3686B" w:rsidP="00B3686B">
      <w:pPr>
        <w:pStyle w:val="Akapitzlist"/>
        <w:numPr>
          <w:ilvl w:val="0"/>
          <w:numId w:val="10"/>
        </w:numPr>
        <w:spacing w:before="120" w:after="120" w:line="312" w:lineRule="atLeast"/>
        <w:ind w:left="284" w:hanging="284"/>
        <w:rPr>
          <w:rFonts w:ascii="Franklin Gothic Book" w:hAnsi="Franklin Gothic Book" w:cs="Arial"/>
          <w:b/>
          <w:bCs/>
          <w:color w:val="000000" w:themeColor="text1"/>
          <w:sz w:val="20"/>
          <w:szCs w:val="20"/>
        </w:rPr>
      </w:pPr>
      <w:r w:rsidRPr="00B3686B">
        <w:rPr>
          <w:rFonts w:ascii="Franklin Gothic Book" w:hAnsi="Franklin Gothic Book" w:cs="Arial"/>
          <w:b/>
          <w:bCs/>
          <w:color w:val="000000" w:themeColor="text1"/>
          <w:sz w:val="20"/>
          <w:szCs w:val="20"/>
        </w:rPr>
        <w:t>WARUNKI ORGANIZACYJNE DLA PRAWIDŁOWEJ REALIZACJI ZADANIA</w:t>
      </w:r>
    </w:p>
    <w:p w14:paraId="1B50C0D2" w14:textId="77777777" w:rsidR="00B3686B" w:rsidRPr="00B3686B" w:rsidRDefault="00B3686B" w:rsidP="00EC5ABD">
      <w:pPr>
        <w:pStyle w:val="Tekstpodstawowywcity"/>
        <w:numPr>
          <w:ilvl w:val="1"/>
          <w:numId w:val="24"/>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Podczas wykonywania prac na terenie Enea Połaniec S.A., Wykonawcę obowiązują w szczególności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0401E70C" w14:textId="77777777" w:rsidR="00B3686B" w:rsidRPr="00B3686B" w:rsidRDefault="00B3686B" w:rsidP="00EC5ABD">
      <w:pPr>
        <w:pStyle w:val="Tekstpodstawowywcity"/>
        <w:numPr>
          <w:ilvl w:val="1"/>
          <w:numId w:val="24"/>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58097805" w14:textId="77777777" w:rsidR="00B3686B" w:rsidRPr="00B3686B" w:rsidRDefault="00B3686B" w:rsidP="00EC5ABD">
      <w:pPr>
        <w:pStyle w:val="Tekstpodstawowywcity"/>
        <w:numPr>
          <w:ilvl w:val="1"/>
          <w:numId w:val="24"/>
        </w:numPr>
        <w:ind w:left="567" w:hanging="567"/>
        <w:jc w:val="both"/>
        <w:rPr>
          <w:rFonts w:ascii="Franklin Gothic Book" w:hAnsi="Franklin Gothic Book"/>
          <w:color w:val="000000" w:themeColor="text1"/>
          <w:szCs w:val="20"/>
        </w:rPr>
      </w:pPr>
      <w:r w:rsidRPr="00B3686B">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7E4E4EA6" w14:textId="77777777" w:rsidR="00B3686B" w:rsidRPr="00B3686B" w:rsidRDefault="00B3686B" w:rsidP="00EC5ABD">
      <w:pPr>
        <w:pStyle w:val="Tekstpodstawowywcity"/>
        <w:numPr>
          <w:ilvl w:val="1"/>
          <w:numId w:val="24"/>
        </w:numPr>
        <w:ind w:left="567" w:hanging="567"/>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Zakres usługi będzie realizowany zgodnie z uzgodnionym harmonogramem remontu.</w:t>
      </w:r>
    </w:p>
    <w:p w14:paraId="1D2C39A8" w14:textId="77777777" w:rsidR="00B3686B" w:rsidRPr="00B3686B" w:rsidRDefault="00B3686B" w:rsidP="00B3686B">
      <w:pPr>
        <w:pStyle w:val="Tekstpodstawowywcity"/>
        <w:numPr>
          <w:ilvl w:val="0"/>
          <w:numId w:val="10"/>
        </w:numPr>
        <w:spacing w:before="120" w:line="312" w:lineRule="atLeast"/>
        <w:ind w:left="284" w:hanging="295"/>
        <w:jc w:val="both"/>
        <w:rPr>
          <w:rFonts w:ascii="Franklin Gothic Book" w:hAnsi="Franklin Gothic Book"/>
          <w:color w:val="000000" w:themeColor="text1"/>
          <w:szCs w:val="20"/>
        </w:rPr>
      </w:pPr>
      <w:r w:rsidRPr="00B3686B">
        <w:rPr>
          <w:rFonts w:ascii="Franklin Gothic Book" w:hAnsi="Franklin Gothic Book"/>
          <w:b/>
          <w:color w:val="000000" w:themeColor="text1"/>
          <w:szCs w:val="20"/>
        </w:rPr>
        <w:t>OBOWIĄZKI ZAMAWIAJĄCEGO</w:t>
      </w:r>
    </w:p>
    <w:p w14:paraId="44ACA58B" w14:textId="77777777" w:rsidR="00B3686B" w:rsidRPr="00B3686B" w:rsidRDefault="00B3686B" w:rsidP="00EC5ABD">
      <w:pPr>
        <w:pStyle w:val="Tekstpodstawowywcity"/>
        <w:numPr>
          <w:ilvl w:val="1"/>
          <w:numId w:val="25"/>
        </w:numPr>
        <w:spacing w:after="0" w:line="312" w:lineRule="atLeast"/>
        <w:ind w:left="426" w:hanging="426"/>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Bieżąca współpraca, bezzwłoczne udzielanie informacji oraz udział w wizjach lokalnych związanych z realizowanym zadaniem.</w:t>
      </w:r>
    </w:p>
    <w:p w14:paraId="2E579239" w14:textId="77777777" w:rsidR="00B3686B" w:rsidRPr="00B3686B" w:rsidRDefault="00B3686B" w:rsidP="00EC5ABD">
      <w:pPr>
        <w:pStyle w:val="Tekstpodstawowywcity"/>
        <w:numPr>
          <w:ilvl w:val="1"/>
          <w:numId w:val="25"/>
        </w:numPr>
        <w:spacing w:after="0" w:line="312" w:lineRule="atLeast"/>
        <w:ind w:left="426" w:hanging="426"/>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Udostępnianie posiadanej dokumentacji technicznej.</w:t>
      </w:r>
    </w:p>
    <w:p w14:paraId="70916E8B" w14:textId="77777777" w:rsidR="00B3686B" w:rsidRPr="00B3686B" w:rsidRDefault="00B3686B" w:rsidP="00EC5ABD">
      <w:pPr>
        <w:pStyle w:val="Tekstpodstawowywcity"/>
        <w:numPr>
          <w:ilvl w:val="1"/>
          <w:numId w:val="25"/>
        </w:numPr>
        <w:tabs>
          <w:tab w:val="left" w:pos="142"/>
        </w:tabs>
        <w:spacing w:after="0" w:line="312" w:lineRule="atLeast"/>
        <w:ind w:left="426" w:hanging="426"/>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Konsultowanie proponowanych rozwiązań technicznych.</w:t>
      </w:r>
    </w:p>
    <w:p w14:paraId="164AC289" w14:textId="77777777" w:rsidR="00B3686B" w:rsidRPr="00B3686B" w:rsidRDefault="00B3686B" w:rsidP="00EC5ABD">
      <w:pPr>
        <w:pStyle w:val="Tekstpodstawowywcity"/>
        <w:numPr>
          <w:ilvl w:val="1"/>
          <w:numId w:val="25"/>
        </w:numPr>
        <w:tabs>
          <w:tab w:val="left" w:pos="142"/>
        </w:tabs>
        <w:spacing w:after="0" w:line="312" w:lineRule="atLeast"/>
        <w:ind w:left="426" w:hanging="426"/>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Przekazywanie wszystkich koniecznych dokumentów związanych z zakresem SIWZ.</w:t>
      </w:r>
    </w:p>
    <w:p w14:paraId="4D15B4F2" w14:textId="77777777" w:rsidR="00B3686B" w:rsidRPr="00B3686B" w:rsidRDefault="00B3686B" w:rsidP="00B3686B">
      <w:pPr>
        <w:pStyle w:val="Tekstpodstawowywcity"/>
        <w:numPr>
          <w:ilvl w:val="0"/>
          <w:numId w:val="10"/>
        </w:numPr>
        <w:spacing w:before="120" w:line="312" w:lineRule="atLeast"/>
        <w:ind w:left="284" w:hanging="284"/>
        <w:jc w:val="both"/>
        <w:rPr>
          <w:rFonts w:ascii="Franklin Gothic Book" w:hAnsi="Franklin Gothic Book"/>
          <w:color w:val="000000" w:themeColor="text1"/>
          <w:szCs w:val="20"/>
        </w:rPr>
      </w:pPr>
      <w:r w:rsidRPr="00B3686B">
        <w:rPr>
          <w:rFonts w:ascii="Franklin Gothic Book" w:hAnsi="Franklin Gothic Book"/>
          <w:b/>
          <w:color w:val="000000" w:themeColor="text1"/>
          <w:szCs w:val="20"/>
        </w:rPr>
        <w:t>OBOWIĄZKI WYKONAWCY</w:t>
      </w:r>
    </w:p>
    <w:p w14:paraId="54CB8413" w14:textId="77777777" w:rsidR="00B3686B" w:rsidRPr="00B3686B" w:rsidRDefault="00B3686B" w:rsidP="00EC5ABD">
      <w:pPr>
        <w:pStyle w:val="Tekstpodstawowywcity"/>
        <w:numPr>
          <w:ilvl w:val="1"/>
          <w:numId w:val="26"/>
        </w:numPr>
        <w:ind w:left="425" w:hanging="425"/>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 xml:space="preserve">Dostarczenie wymaganych instrukcją organizacji bezpiecznej pracy w Enea Połaniec S.A., dokumentów zarówno na </w:t>
      </w:r>
      <w:r w:rsidRPr="00B3686B">
        <w:rPr>
          <w:rFonts w:ascii="Franklin Gothic Book" w:hAnsi="Franklin Gothic Book"/>
          <w:color w:val="000000" w:themeColor="text1"/>
          <w:szCs w:val="20"/>
          <w:u w:val="single"/>
        </w:rPr>
        <w:t>etapie składania oferty (dokument Z-7,</w:t>
      </w:r>
      <w:r w:rsidRPr="00B3686B">
        <w:rPr>
          <w:rFonts w:ascii="Franklin Gothic Book" w:hAnsi="Franklin Gothic Book"/>
          <w:color w:val="000000" w:themeColor="text1"/>
          <w:szCs w:val="20"/>
        </w:rPr>
        <w:t xml:space="preserve"> Z-1A – w przypadku wizji</w:t>
      </w:r>
      <w:r w:rsidRPr="00B3686B">
        <w:rPr>
          <w:rFonts w:ascii="Franklin Gothic Book" w:hAnsi="Franklin Gothic Book"/>
          <w:color w:val="000000" w:themeColor="text1"/>
          <w:szCs w:val="20"/>
          <w:u w:val="single"/>
        </w:rPr>
        <w:t>)</w:t>
      </w:r>
      <w:r w:rsidRPr="00B3686B">
        <w:rPr>
          <w:rFonts w:ascii="Franklin Gothic Book" w:hAnsi="Franklin Gothic Book"/>
          <w:color w:val="000000" w:themeColor="text1"/>
          <w:szCs w:val="20"/>
        </w:rPr>
        <w:t xml:space="preserve"> jak i przed rozpoczęciem prac na obiektach w Enea Połaniec S.A (dokumenty Z-1, Z-2, Z-8), w wymaganych terminach.</w:t>
      </w:r>
    </w:p>
    <w:p w14:paraId="1E96B6C7" w14:textId="77777777" w:rsidR="00B3686B" w:rsidRPr="00B3686B" w:rsidRDefault="00B3686B" w:rsidP="00EC5ABD">
      <w:pPr>
        <w:pStyle w:val="Tekstpodstawowywcity"/>
        <w:numPr>
          <w:ilvl w:val="1"/>
          <w:numId w:val="26"/>
        </w:numPr>
        <w:ind w:left="425" w:hanging="425"/>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16EEBD06" w14:textId="77777777" w:rsidR="00B3686B" w:rsidRPr="00B3686B" w:rsidRDefault="00B3686B" w:rsidP="00EC5ABD">
      <w:pPr>
        <w:pStyle w:val="Tekstpodstawowywcity"/>
        <w:numPr>
          <w:ilvl w:val="1"/>
          <w:numId w:val="26"/>
        </w:numPr>
        <w:ind w:left="425" w:hanging="425"/>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5FD642A7" w14:textId="77777777" w:rsidR="00B3686B" w:rsidRPr="00B3686B" w:rsidRDefault="00B3686B" w:rsidP="00EC5ABD">
      <w:pPr>
        <w:pStyle w:val="Tekstpodstawowywcity"/>
        <w:numPr>
          <w:ilvl w:val="1"/>
          <w:numId w:val="26"/>
        </w:numPr>
        <w:ind w:left="425" w:hanging="425"/>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39C7F8B4" w14:textId="77777777" w:rsidR="00B3686B" w:rsidRPr="00B3686B" w:rsidRDefault="00B3686B" w:rsidP="00B3686B">
      <w:pPr>
        <w:pStyle w:val="Tekstpodstawowywcity"/>
        <w:numPr>
          <w:ilvl w:val="0"/>
          <w:numId w:val="10"/>
        </w:numPr>
        <w:spacing w:after="0" w:line="312" w:lineRule="atLeast"/>
        <w:ind w:left="284" w:hanging="284"/>
        <w:jc w:val="both"/>
        <w:rPr>
          <w:rFonts w:ascii="Franklin Gothic Book" w:hAnsi="Franklin Gothic Book"/>
          <w:b/>
          <w:color w:val="000000" w:themeColor="text1"/>
          <w:szCs w:val="20"/>
        </w:rPr>
      </w:pPr>
      <w:r w:rsidRPr="00B3686B">
        <w:rPr>
          <w:rFonts w:ascii="Franklin Gothic Book" w:hAnsi="Franklin Gothic Book"/>
          <w:b/>
          <w:color w:val="000000" w:themeColor="text1"/>
          <w:szCs w:val="20"/>
        </w:rPr>
        <w:t>GWARANCJE</w:t>
      </w:r>
    </w:p>
    <w:p w14:paraId="479CEAC8" w14:textId="77777777" w:rsidR="00B3686B" w:rsidRPr="00B3686B" w:rsidRDefault="00B3686B" w:rsidP="00EC5ABD">
      <w:pPr>
        <w:pStyle w:val="Tekstpodstawowywcity"/>
        <w:numPr>
          <w:ilvl w:val="1"/>
          <w:numId w:val="27"/>
        </w:numPr>
        <w:spacing w:after="0" w:line="264" w:lineRule="auto"/>
        <w:ind w:left="426" w:hanging="426"/>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Wymagany przez Zamawiającego okres gwarancji na wykonane prace powinien wynosić minimum 36 miesięcy licząc od daty odbioru końcowego. Wymagane są następujące warunki gwarancji:</w:t>
      </w:r>
    </w:p>
    <w:p w14:paraId="69E7C8E1" w14:textId="77777777" w:rsidR="00B3686B" w:rsidRPr="00B3686B" w:rsidRDefault="00B3686B" w:rsidP="00EC5ABD">
      <w:pPr>
        <w:pStyle w:val="Tekstpodstawowywcity"/>
        <w:numPr>
          <w:ilvl w:val="2"/>
          <w:numId w:val="27"/>
        </w:numPr>
        <w:spacing w:after="0" w:line="264" w:lineRule="auto"/>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 xml:space="preserve">Przystąpienie do usuwania wad do 4 godzin od otrzymania zawiadomienia, </w:t>
      </w:r>
    </w:p>
    <w:p w14:paraId="7C1251DA" w14:textId="77777777" w:rsidR="00B3686B" w:rsidRPr="00B3686B" w:rsidRDefault="00B3686B" w:rsidP="00EC5ABD">
      <w:pPr>
        <w:pStyle w:val="Tekstpodstawowywcity"/>
        <w:numPr>
          <w:ilvl w:val="2"/>
          <w:numId w:val="27"/>
        </w:numPr>
        <w:spacing w:after="0" w:line="264" w:lineRule="auto"/>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Zawiadomienie będzie przekazane telefonicznie i potwierdzone pocztą elektroniczną.</w:t>
      </w:r>
    </w:p>
    <w:p w14:paraId="65DB0A89" w14:textId="77777777" w:rsidR="00B3686B" w:rsidRPr="00B3686B" w:rsidRDefault="00B3686B" w:rsidP="00B3686B">
      <w:pPr>
        <w:pStyle w:val="Akapitzlist"/>
        <w:numPr>
          <w:ilvl w:val="0"/>
          <w:numId w:val="10"/>
        </w:numPr>
        <w:spacing w:before="120" w:after="120" w:line="312" w:lineRule="atLeast"/>
        <w:ind w:left="284" w:hanging="284"/>
        <w:contextualSpacing w:val="0"/>
        <w:rPr>
          <w:rFonts w:ascii="Franklin Gothic Book" w:hAnsi="Franklin Gothic Book" w:cstheme="minorHAnsi"/>
          <w:color w:val="000000" w:themeColor="text1"/>
          <w:sz w:val="20"/>
          <w:szCs w:val="20"/>
        </w:rPr>
      </w:pPr>
      <w:r w:rsidRPr="00B3686B">
        <w:rPr>
          <w:rFonts w:ascii="Franklin Gothic Book" w:hAnsi="Franklin Gothic Book" w:cstheme="minorHAnsi"/>
          <w:b/>
          <w:color w:val="000000" w:themeColor="text1"/>
          <w:sz w:val="20"/>
          <w:szCs w:val="20"/>
        </w:rPr>
        <w:t>WYNAGRODZENIE I WARUNKI PŁATNOŚCI</w:t>
      </w:r>
    </w:p>
    <w:p w14:paraId="1F300ACE" w14:textId="77777777" w:rsidR="00B3686B" w:rsidRPr="00B3686B" w:rsidRDefault="00B3686B" w:rsidP="00EC5ABD">
      <w:pPr>
        <w:pStyle w:val="Tekstpodstawowywcity"/>
        <w:numPr>
          <w:ilvl w:val="1"/>
          <w:numId w:val="36"/>
        </w:numPr>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111B3CEE" w14:textId="77777777" w:rsidR="00B3686B" w:rsidRPr="00B3686B" w:rsidRDefault="00B3686B" w:rsidP="00EC5ABD">
      <w:pPr>
        <w:pStyle w:val="Tekstpodstawowywcity"/>
        <w:numPr>
          <w:ilvl w:val="1"/>
          <w:numId w:val="36"/>
        </w:numPr>
        <w:jc w:val="both"/>
        <w:rPr>
          <w:rFonts w:ascii="Franklin Gothic Book" w:hAnsi="Franklin Gothic Book"/>
          <w:color w:val="000000" w:themeColor="text1"/>
          <w:szCs w:val="20"/>
        </w:rPr>
      </w:pPr>
      <w:r w:rsidRPr="00B3686B">
        <w:rPr>
          <w:rFonts w:ascii="Franklin Gothic Book" w:hAnsi="Franklin Gothic Book"/>
          <w:color w:val="000000" w:themeColor="text1"/>
          <w:szCs w:val="20"/>
        </w:rPr>
        <w:lastRenderedPageBreak/>
        <w:t>Warunkiem odbioru wykonanych prac jest dostarczeniu sprawozdania z przeprowadzonego remontu wraz z  protokołami prób i badań</w:t>
      </w:r>
    </w:p>
    <w:p w14:paraId="5CFD43DC" w14:textId="77777777" w:rsidR="00B3686B" w:rsidRPr="00B3686B" w:rsidRDefault="00B3686B" w:rsidP="00B3686B">
      <w:pPr>
        <w:pStyle w:val="Akapitzlist"/>
        <w:numPr>
          <w:ilvl w:val="0"/>
          <w:numId w:val="10"/>
        </w:numPr>
        <w:spacing w:before="120" w:after="120" w:line="312" w:lineRule="atLeast"/>
        <w:ind w:left="142" w:hanging="284"/>
        <w:rPr>
          <w:rFonts w:ascii="Franklin Gothic Book" w:hAnsi="Franklin Gothic Book"/>
          <w:color w:val="000000" w:themeColor="text1"/>
          <w:sz w:val="20"/>
          <w:szCs w:val="20"/>
        </w:rPr>
      </w:pPr>
      <w:r w:rsidRPr="00B3686B">
        <w:rPr>
          <w:rFonts w:ascii="Franklin Gothic Book" w:hAnsi="Franklin Gothic Book"/>
          <w:b/>
          <w:color w:val="000000" w:themeColor="text1"/>
          <w:sz w:val="20"/>
          <w:szCs w:val="20"/>
        </w:rPr>
        <w:t>TERMINY  WYKONANIA USŁUGI</w:t>
      </w:r>
      <w:r w:rsidRPr="00B3686B">
        <w:rPr>
          <w:rFonts w:ascii="Franklin Gothic Book" w:hAnsi="Franklin Gothic Book"/>
          <w:color w:val="000000" w:themeColor="text1"/>
          <w:sz w:val="20"/>
          <w:szCs w:val="20"/>
        </w:rPr>
        <w:t xml:space="preserve"> </w:t>
      </w:r>
    </w:p>
    <w:p w14:paraId="7B21411C" w14:textId="77777777" w:rsidR="00B3686B" w:rsidRPr="00B3686B" w:rsidRDefault="00B3686B" w:rsidP="00EC5ABD">
      <w:pPr>
        <w:pStyle w:val="Tekstpodstawowy"/>
        <w:numPr>
          <w:ilvl w:val="1"/>
          <w:numId w:val="33"/>
        </w:numPr>
        <w:ind w:left="567" w:hanging="567"/>
        <w:rPr>
          <w:rFonts w:ascii="Franklin Gothic Book" w:eastAsia="Times New Roman" w:hAnsi="Franklin Gothic Book"/>
          <w:color w:val="000000" w:themeColor="text1"/>
          <w:sz w:val="20"/>
          <w:szCs w:val="20"/>
          <w:lang w:eastAsia="pl-PL"/>
        </w:rPr>
      </w:pPr>
      <w:r w:rsidRPr="00B3686B">
        <w:rPr>
          <w:rFonts w:ascii="Franklin Gothic Book" w:eastAsia="Times New Roman" w:hAnsi="Franklin Gothic Book"/>
          <w:color w:val="000000" w:themeColor="text1"/>
          <w:sz w:val="20"/>
          <w:szCs w:val="20"/>
          <w:lang w:eastAsia="pl-PL"/>
        </w:rPr>
        <w:t>Planowany termin realizacji usługi: od momentu podpisania umowy do 20.10.2019 roku.</w:t>
      </w:r>
    </w:p>
    <w:p w14:paraId="45CBC87B" w14:textId="77777777" w:rsidR="00B3686B" w:rsidRPr="00B3686B" w:rsidRDefault="00B3686B" w:rsidP="00EC5ABD">
      <w:pPr>
        <w:pStyle w:val="Tekstpodstawowy"/>
        <w:numPr>
          <w:ilvl w:val="1"/>
          <w:numId w:val="33"/>
        </w:numPr>
        <w:ind w:left="567" w:hanging="567"/>
        <w:rPr>
          <w:rFonts w:ascii="Franklin Gothic Book" w:eastAsia="Times New Roman" w:hAnsi="Franklin Gothic Book"/>
          <w:color w:val="000000" w:themeColor="text1"/>
          <w:sz w:val="20"/>
          <w:szCs w:val="20"/>
          <w:lang w:eastAsia="pl-PL"/>
        </w:rPr>
      </w:pPr>
      <w:r w:rsidRPr="00B3686B">
        <w:rPr>
          <w:rFonts w:ascii="Franklin Gothic Book" w:eastAsia="Times New Roman" w:hAnsi="Franklin Gothic Book"/>
          <w:color w:val="000000" w:themeColor="text1"/>
          <w:sz w:val="20"/>
          <w:szCs w:val="20"/>
          <w:lang w:eastAsia="pl-PL"/>
        </w:rPr>
        <w:t xml:space="preserve">Wykonanie prac na obiekcie energetycznym 01.07 - 15.10.2019r. </w:t>
      </w:r>
    </w:p>
    <w:p w14:paraId="35D6F385" w14:textId="77777777" w:rsidR="00B3686B" w:rsidRPr="00B3686B" w:rsidRDefault="00B3686B" w:rsidP="00EC5ABD">
      <w:pPr>
        <w:pStyle w:val="Tekstpodstawowy"/>
        <w:numPr>
          <w:ilvl w:val="1"/>
          <w:numId w:val="33"/>
        </w:numPr>
        <w:ind w:left="567" w:hanging="567"/>
        <w:rPr>
          <w:rFonts w:ascii="Franklin Gothic Book" w:eastAsia="Times New Roman" w:hAnsi="Franklin Gothic Book"/>
          <w:color w:val="000000" w:themeColor="text1"/>
          <w:sz w:val="20"/>
          <w:szCs w:val="20"/>
          <w:lang w:eastAsia="pl-PL"/>
        </w:rPr>
      </w:pPr>
      <w:r w:rsidRPr="00B3686B">
        <w:rPr>
          <w:rFonts w:ascii="Franklin Gothic Book" w:eastAsia="Times New Roman" w:hAnsi="Franklin Gothic Book"/>
          <w:color w:val="000000" w:themeColor="text1"/>
          <w:sz w:val="20"/>
          <w:szCs w:val="20"/>
          <w:lang w:eastAsia="pl-PL"/>
        </w:rPr>
        <w:t>Zamawiający zastrzega sobie zmianę terminu odstawienia napędów do wykonania prac obiektowych.</w:t>
      </w:r>
    </w:p>
    <w:p w14:paraId="1249112E" w14:textId="77777777" w:rsidR="00B3686B" w:rsidRPr="00B3686B" w:rsidRDefault="00B3686B" w:rsidP="00B3686B">
      <w:pPr>
        <w:pStyle w:val="Akapitzlist"/>
        <w:numPr>
          <w:ilvl w:val="0"/>
          <w:numId w:val="10"/>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B3686B">
        <w:rPr>
          <w:rFonts w:ascii="Franklin Gothic Book" w:hAnsi="Franklin Gothic Book" w:cstheme="minorHAnsi"/>
          <w:b/>
          <w:color w:val="000000" w:themeColor="text1"/>
          <w:sz w:val="20"/>
          <w:szCs w:val="20"/>
        </w:rPr>
        <w:t>ORGANIZACJA REALIZACJI PRAC</w:t>
      </w:r>
      <w:r w:rsidRPr="00B3686B">
        <w:rPr>
          <w:rFonts w:ascii="Franklin Gothic Book" w:hAnsi="Franklin Gothic Book"/>
          <w:sz w:val="20"/>
          <w:szCs w:val="20"/>
        </w:rPr>
        <w:t xml:space="preserve"> </w:t>
      </w:r>
    </w:p>
    <w:p w14:paraId="1824DFB7" w14:textId="77777777" w:rsidR="00B3686B" w:rsidRPr="00B3686B" w:rsidRDefault="00B3686B" w:rsidP="00EC5ABD">
      <w:pPr>
        <w:pStyle w:val="Akapitzlist"/>
        <w:numPr>
          <w:ilvl w:val="1"/>
          <w:numId w:val="28"/>
        </w:numPr>
        <w:spacing w:after="120" w:line="240" w:lineRule="auto"/>
        <w:ind w:left="426" w:hanging="426"/>
        <w:contextualSpacing w:val="0"/>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6" w:history="1">
        <w:r w:rsidRPr="00B3686B">
          <w:rPr>
            <w:rStyle w:val="Hipercze"/>
            <w:rFonts w:ascii="Franklin Gothic Book" w:hAnsi="Franklin Gothic Book"/>
            <w:color w:val="000000" w:themeColor="text1"/>
            <w:sz w:val="20"/>
            <w:szCs w:val="20"/>
          </w:rPr>
          <w:t>https://www.enea.pl/pl/grupaenea/o-grupie/spolki-grupy-enea/polaniec/zamowienia/dokumenty</w:t>
        </w:r>
      </w:hyperlink>
      <w:r w:rsidRPr="00B3686B">
        <w:rPr>
          <w:rFonts w:ascii="Franklin Gothic Book" w:hAnsi="Franklin Gothic Book"/>
          <w:color w:val="000000" w:themeColor="text1"/>
          <w:sz w:val="20"/>
          <w:szCs w:val="20"/>
        </w:rPr>
        <w:t>.</w:t>
      </w:r>
    </w:p>
    <w:p w14:paraId="59A72654" w14:textId="77777777" w:rsidR="00B3686B" w:rsidRPr="00B3686B" w:rsidRDefault="00B3686B" w:rsidP="00EC5ABD">
      <w:pPr>
        <w:pStyle w:val="Akapitzlist"/>
        <w:numPr>
          <w:ilvl w:val="1"/>
          <w:numId w:val="28"/>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7C763CDA" w14:textId="77777777" w:rsidR="00B3686B" w:rsidRPr="00B3686B" w:rsidRDefault="00B3686B" w:rsidP="00EC5ABD">
      <w:pPr>
        <w:pStyle w:val="Akapitzlist"/>
        <w:numPr>
          <w:ilvl w:val="1"/>
          <w:numId w:val="28"/>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5F097D51" w14:textId="77777777" w:rsidR="00B3686B" w:rsidRPr="00B3686B" w:rsidRDefault="00B3686B" w:rsidP="00433302">
      <w:pPr>
        <w:pStyle w:val="Akapitzlist"/>
        <w:numPr>
          <w:ilvl w:val="1"/>
          <w:numId w:val="28"/>
        </w:numPr>
        <w:spacing w:after="0" w:line="240" w:lineRule="auto"/>
        <w:ind w:left="425" w:hanging="426"/>
        <w:contextualSpacing w:val="0"/>
        <w:jc w:val="both"/>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Wykonawca</w:t>
      </w:r>
      <w:r w:rsidRPr="00B3686B">
        <w:rPr>
          <w:rFonts w:ascii="Franklin Gothic Book" w:hAnsi="Franklin Gothic Book" w:cstheme="minorHAnsi"/>
          <w:b/>
          <w:color w:val="000000" w:themeColor="text1"/>
          <w:sz w:val="20"/>
          <w:szCs w:val="20"/>
        </w:rPr>
        <w:t xml:space="preserve"> </w:t>
      </w:r>
      <w:r w:rsidRPr="00B3686B">
        <w:rPr>
          <w:rFonts w:ascii="Franklin Gothic Book" w:hAnsi="Franklin Gothic Book" w:cstheme="minorHAnsi"/>
          <w:color w:val="000000" w:themeColor="text1"/>
          <w:sz w:val="20"/>
          <w:szCs w:val="20"/>
        </w:rPr>
        <w:t>będzie wykonywał roboty/świadczył usługi zgodnie z:</w:t>
      </w:r>
    </w:p>
    <w:p w14:paraId="0A196BAA" w14:textId="77777777" w:rsidR="00B3686B" w:rsidRPr="00B3686B" w:rsidRDefault="00B3686B" w:rsidP="00433302">
      <w:pPr>
        <w:pStyle w:val="Akapitzlist"/>
        <w:numPr>
          <w:ilvl w:val="0"/>
          <w:numId w:val="21"/>
        </w:numPr>
        <w:suppressAutoHyphens/>
        <w:autoSpaceDE w:val="0"/>
        <w:autoSpaceDN w:val="0"/>
        <w:spacing w:after="0" w:line="240" w:lineRule="auto"/>
        <w:ind w:left="425" w:hanging="284"/>
        <w:contextualSpacing w:val="0"/>
        <w:jc w:val="both"/>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Ustawą Prawo budowlane,</w:t>
      </w:r>
    </w:p>
    <w:p w14:paraId="0C440711" w14:textId="77777777" w:rsidR="00B3686B" w:rsidRPr="00B3686B" w:rsidRDefault="00B3686B" w:rsidP="00433302">
      <w:pPr>
        <w:pStyle w:val="Akapitzlist"/>
        <w:numPr>
          <w:ilvl w:val="0"/>
          <w:numId w:val="21"/>
        </w:numPr>
        <w:suppressAutoHyphens/>
        <w:autoSpaceDE w:val="0"/>
        <w:autoSpaceDN w:val="0"/>
        <w:spacing w:after="0" w:line="240" w:lineRule="auto"/>
        <w:ind w:left="425" w:hanging="284"/>
        <w:contextualSpacing w:val="0"/>
        <w:jc w:val="both"/>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Ustawą o dozorze technicznym,</w:t>
      </w:r>
    </w:p>
    <w:p w14:paraId="28CFD465" w14:textId="77777777" w:rsidR="00B3686B" w:rsidRPr="00B3686B" w:rsidRDefault="00B3686B" w:rsidP="00433302">
      <w:pPr>
        <w:pStyle w:val="Akapitzlist"/>
        <w:numPr>
          <w:ilvl w:val="0"/>
          <w:numId w:val="21"/>
        </w:numPr>
        <w:suppressAutoHyphens/>
        <w:autoSpaceDE w:val="0"/>
        <w:autoSpaceDN w:val="0"/>
        <w:spacing w:after="0" w:line="240" w:lineRule="auto"/>
        <w:ind w:left="425" w:hanging="284"/>
        <w:contextualSpacing w:val="0"/>
        <w:jc w:val="both"/>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Ustawą Prawo ochrony środowiska,</w:t>
      </w:r>
    </w:p>
    <w:p w14:paraId="4813E987" w14:textId="77777777" w:rsidR="00B3686B" w:rsidRPr="00B3686B" w:rsidRDefault="00B3686B" w:rsidP="00433302">
      <w:pPr>
        <w:pStyle w:val="Akapitzlist"/>
        <w:numPr>
          <w:ilvl w:val="0"/>
          <w:numId w:val="21"/>
        </w:numPr>
        <w:suppressAutoHyphens/>
        <w:autoSpaceDE w:val="0"/>
        <w:autoSpaceDN w:val="0"/>
        <w:spacing w:after="0" w:line="240" w:lineRule="auto"/>
        <w:ind w:left="425" w:hanging="284"/>
        <w:contextualSpacing w:val="0"/>
        <w:jc w:val="both"/>
        <w:rPr>
          <w:rFonts w:ascii="Franklin Gothic Book" w:hAnsi="Franklin Gothic Book" w:cstheme="minorHAnsi"/>
          <w:color w:val="000000" w:themeColor="text1"/>
          <w:sz w:val="20"/>
          <w:szCs w:val="20"/>
        </w:rPr>
      </w:pPr>
      <w:r w:rsidRPr="00B3686B">
        <w:rPr>
          <w:rFonts w:ascii="Franklin Gothic Book" w:hAnsi="Franklin Gothic Book" w:cstheme="minorHAnsi"/>
          <w:color w:val="000000" w:themeColor="text1"/>
          <w:sz w:val="20"/>
          <w:szCs w:val="20"/>
        </w:rPr>
        <w:t>Ustawą o odpadach.</w:t>
      </w:r>
    </w:p>
    <w:p w14:paraId="3EF2BAC8" w14:textId="77777777" w:rsidR="00B3686B" w:rsidRPr="00B3686B" w:rsidRDefault="00B3686B" w:rsidP="00433302">
      <w:pPr>
        <w:pStyle w:val="Akapitzlist"/>
        <w:suppressAutoHyphens/>
        <w:autoSpaceDE w:val="0"/>
        <w:autoSpaceDN w:val="0"/>
        <w:spacing w:after="0" w:line="240" w:lineRule="auto"/>
        <w:ind w:left="425"/>
        <w:contextualSpacing w:val="0"/>
        <w:jc w:val="both"/>
        <w:rPr>
          <w:rFonts w:ascii="Franklin Gothic Book" w:hAnsi="Franklin Gothic Book" w:cstheme="minorHAnsi"/>
          <w:color w:val="000000" w:themeColor="text1"/>
          <w:sz w:val="20"/>
          <w:szCs w:val="20"/>
        </w:rPr>
      </w:pPr>
    </w:p>
    <w:p w14:paraId="00F4633A" w14:textId="77777777" w:rsidR="00B3686B" w:rsidRPr="00B3686B" w:rsidRDefault="00B3686B" w:rsidP="00B3686B">
      <w:pPr>
        <w:pStyle w:val="Akapitzlist"/>
        <w:numPr>
          <w:ilvl w:val="0"/>
          <w:numId w:val="10"/>
        </w:numPr>
        <w:spacing w:before="120" w:after="120" w:line="312" w:lineRule="atLeast"/>
        <w:ind w:left="142" w:hanging="142"/>
        <w:rPr>
          <w:rFonts w:ascii="Franklin Gothic Book" w:hAnsi="Franklin Gothic Book" w:cstheme="minorHAnsi"/>
          <w:b/>
          <w:color w:val="000000" w:themeColor="text1"/>
          <w:sz w:val="20"/>
          <w:szCs w:val="20"/>
        </w:rPr>
      </w:pPr>
      <w:r w:rsidRPr="00B3686B">
        <w:rPr>
          <w:rFonts w:ascii="Franklin Gothic Book" w:hAnsi="Franklin Gothic Book" w:cstheme="minorHAnsi"/>
          <w:b/>
          <w:color w:val="000000" w:themeColor="text1"/>
          <w:sz w:val="20"/>
          <w:szCs w:val="20"/>
        </w:rPr>
        <w:t>MIEJSCE ŚWIADCZENIA USŁUG</w:t>
      </w:r>
    </w:p>
    <w:p w14:paraId="3A8F5002" w14:textId="77777777" w:rsidR="00B3686B" w:rsidRPr="00B3686B" w:rsidRDefault="00B3686B" w:rsidP="00B3686B">
      <w:pPr>
        <w:spacing w:before="120" w:after="120" w:line="312" w:lineRule="atLeast"/>
        <w:rPr>
          <w:rFonts w:ascii="Franklin Gothic Book" w:hAnsi="Franklin Gothic Book" w:cstheme="minorHAnsi"/>
          <w:color w:val="000000" w:themeColor="text1"/>
          <w:szCs w:val="20"/>
        </w:rPr>
      </w:pPr>
      <w:r w:rsidRPr="00B3686B">
        <w:rPr>
          <w:rFonts w:ascii="Franklin Gothic Book" w:hAnsi="Franklin Gothic Book" w:cstheme="minorHAnsi"/>
          <w:color w:val="000000" w:themeColor="text1"/>
          <w:szCs w:val="20"/>
        </w:rPr>
        <w:t xml:space="preserve">Strony uzgadniają, że Miejscem świadczenia Usług będzie teren Elektrowni Zamawiającego w Zawadzie 26, 28-230 Połaniec. </w:t>
      </w:r>
    </w:p>
    <w:p w14:paraId="26FD2F73" w14:textId="77777777" w:rsidR="00B3686B" w:rsidRPr="00B3686B" w:rsidRDefault="00B3686B" w:rsidP="00B3686B">
      <w:pPr>
        <w:pStyle w:val="Akapitzlist"/>
        <w:numPr>
          <w:ilvl w:val="0"/>
          <w:numId w:val="10"/>
        </w:numPr>
        <w:spacing w:before="120" w:after="120" w:line="312" w:lineRule="atLeast"/>
        <w:ind w:left="142" w:hanging="284"/>
        <w:contextualSpacing w:val="0"/>
        <w:rPr>
          <w:rFonts w:ascii="Franklin Gothic Book" w:hAnsi="Franklin Gothic Book" w:cstheme="minorHAnsi"/>
          <w:b/>
          <w:color w:val="000000" w:themeColor="text1"/>
          <w:sz w:val="20"/>
          <w:szCs w:val="20"/>
        </w:rPr>
      </w:pPr>
      <w:r w:rsidRPr="00B3686B">
        <w:rPr>
          <w:rFonts w:ascii="Franklin Gothic Book" w:hAnsi="Franklin Gothic Book" w:cstheme="minorHAnsi"/>
          <w:b/>
          <w:color w:val="000000" w:themeColor="text1"/>
          <w:sz w:val="20"/>
          <w:szCs w:val="20"/>
        </w:rPr>
        <w:t>RAPORTY I ODBIORY</w:t>
      </w:r>
    </w:p>
    <w:p w14:paraId="5A122219" w14:textId="77777777" w:rsidR="00B3686B" w:rsidRPr="00B3686B" w:rsidRDefault="00B3686B" w:rsidP="00B3686B">
      <w:pPr>
        <w:tabs>
          <w:tab w:val="left" w:pos="851"/>
        </w:tabs>
        <w:spacing w:before="120" w:after="120" w:line="312" w:lineRule="atLeast"/>
        <w:rPr>
          <w:rFonts w:ascii="Franklin Gothic Book" w:hAnsi="Franklin Gothic Book" w:cstheme="minorHAnsi"/>
          <w:color w:val="000000" w:themeColor="text1"/>
          <w:szCs w:val="20"/>
        </w:rPr>
      </w:pPr>
      <w:r w:rsidRPr="00B3686B">
        <w:rPr>
          <w:rFonts w:ascii="Franklin Gothic Book" w:hAnsi="Franklin Gothic Book" w:cstheme="minorHAnsi"/>
          <w:color w:val="000000" w:themeColor="text1"/>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B3686B" w:rsidRPr="00433577" w14:paraId="66A2123C" w14:textId="77777777" w:rsidTr="000F0842">
        <w:trPr>
          <w:trHeight w:val="340"/>
        </w:trPr>
        <w:tc>
          <w:tcPr>
            <w:tcW w:w="851" w:type="dxa"/>
            <w:vAlign w:val="center"/>
          </w:tcPr>
          <w:p w14:paraId="04B2F253" w14:textId="77777777" w:rsidR="00B3686B" w:rsidRPr="00433577" w:rsidRDefault="00B3686B" w:rsidP="000F0842">
            <w:pPr>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L.p.</w:t>
            </w:r>
          </w:p>
        </w:tc>
        <w:tc>
          <w:tcPr>
            <w:tcW w:w="4253" w:type="dxa"/>
            <w:vAlign w:val="center"/>
          </w:tcPr>
          <w:p w14:paraId="60071A70" w14:textId="77777777" w:rsidR="00B3686B" w:rsidRPr="00433577" w:rsidRDefault="00B3686B" w:rsidP="000F0842">
            <w:pPr>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Dokumentacja:</w:t>
            </w:r>
          </w:p>
        </w:tc>
        <w:tc>
          <w:tcPr>
            <w:tcW w:w="1134" w:type="dxa"/>
            <w:vAlign w:val="center"/>
          </w:tcPr>
          <w:p w14:paraId="0B8E350D" w14:textId="77777777" w:rsidR="00B3686B" w:rsidRPr="00433577" w:rsidRDefault="00B3686B" w:rsidP="000F0842">
            <w:pPr>
              <w:ind w:right="-108" w:hanging="108"/>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Wymagana</w:t>
            </w:r>
          </w:p>
          <w:p w14:paraId="6995D896" w14:textId="77777777" w:rsidR="00B3686B" w:rsidRPr="00433577" w:rsidRDefault="00B3686B" w:rsidP="000F0842">
            <w:pPr>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[x]</w:t>
            </w:r>
          </w:p>
        </w:tc>
        <w:tc>
          <w:tcPr>
            <w:tcW w:w="4111" w:type="dxa"/>
            <w:vAlign w:val="center"/>
          </w:tcPr>
          <w:p w14:paraId="34A2DA6B" w14:textId="77777777" w:rsidR="00B3686B" w:rsidRPr="00433577" w:rsidRDefault="00B3686B" w:rsidP="000F0842">
            <w:pPr>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Dokument źródłowy:</w:t>
            </w:r>
          </w:p>
        </w:tc>
      </w:tr>
      <w:tr w:rsidR="00B3686B" w:rsidRPr="00433577" w14:paraId="4800AE1B" w14:textId="77777777" w:rsidTr="000F0842">
        <w:trPr>
          <w:trHeight w:val="340"/>
        </w:trPr>
        <w:tc>
          <w:tcPr>
            <w:tcW w:w="851" w:type="dxa"/>
            <w:vAlign w:val="center"/>
          </w:tcPr>
          <w:p w14:paraId="72A2800E" w14:textId="77777777" w:rsidR="00B3686B" w:rsidRPr="00433577" w:rsidRDefault="00B3686B" w:rsidP="000F0842">
            <w:pPr>
              <w:spacing w:line="276" w:lineRule="auto"/>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A</w:t>
            </w:r>
          </w:p>
        </w:tc>
        <w:tc>
          <w:tcPr>
            <w:tcW w:w="5387" w:type="dxa"/>
            <w:gridSpan w:val="2"/>
            <w:tcBorders>
              <w:bottom w:val="single" w:sz="4" w:space="0" w:color="auto"/>
            </w:tcBorders>
            <w:vAlign w:val="center"/>
          </w:tcPr>
          <w:p w14:paraId="5F178761" w14:textId="77777777" w:rsidR="00B3686B" w:rsidRPr="00433577" w:rsidRDefault="00B3686B" w:rsidP="000F0842">
            <w:pPr>
              <w:spacing w:line="276" w:lineRule="auto"/>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PRZED  ROZPOCZĘCIEM  PRAC:</w:t>
            </w:r>
          </w:p>
        </w:tc>
        <w:tc>
          <w:tcPr>
            <w:tcW w:w="4111" w:type="dxa"/>
            <w:tcBorders>
              <w:bottom w:val="single" w:sz="4" w:space="0" w:color="auto"/>
            </w:tcBorders>
            <w:vAlign w:val="center"/>
          </w:tcPr>
          <w:p w14:paraId="24B17C77" w14:textId="77777777" w:rsidR="00B3686B" w:rsidRPr="00433577" w:rsidRDefault="00B3686B" w:rsidP="000F0842">
            <w:pPr>
              <w:spacing w:line="276" w:lineRule="auto"/>
              <w:rPr>
                <w:rFonts w:ascii="Franklin Gothic Book" w:hAnsi="Franklin Gothic Book"/>
                <w:b/>
                <w:i/>
                <w:color w:val="000000" w:themeColor="text1"/>
                <w:sz w:val="16"/>
                <w:szCs w:val="16"/>
                <w:lang w:eastAsia="en-US"/>
              </w:rPr>
            </w:pPr>
          </w:p>
        </w:tc>
      </w:tr>
      <w:tr w:rsidR="00B3686B" w:rsidRPr="00433577" w14:paraId="5A8B25DA" w14:textId="77777777" w:rsidTr="000F0842">
        <w:trPr>
          <w:trHeight w:val="340"/>
        </w:trPr>
        <w:tc>
          <w:tcPr>
            <w:tcW w:w="851" w:type="dxa"/>
            <w:vAlign w:val="center"/>
          </w:tcPr>
          <w:p w14:paraId="5D242995"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F5C28EC"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1D9ABFE0"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p>
        </w:tc>
        <w:tc>
          <w:tcPr>
            <w:tcW w:w="4111" w:type="dxa"/>
            <w:vAlign w:val="center"/>
          </w:tcPr>
          <w:p w14:paraId="54BFBB8E"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B3686B" w:rsidRPr="00433577" w14:paraId="097EF529" w14:textId="77777777" w:rsidTr="000F0842">
        <w:trPr>
          <w:trHeight w:val="340"/>
        </w:trPr>
        <w:tc>
          <w:tcPr>
            <w:tcW w:w="851" w:type="dxa"/>
            <w:vAlign w:val="center"/>
          </w:tcPr>
          <w:p w14:paraId="27381249"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D223830"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14D24FB9"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p>
        </w:tc>
        <w:tc>
          <w:tcPr>
            <w:tcW w:w="4111" w:type="dxa"/>
            <w:vAlign w:val="center"/>
          </w:tcPr>
          <w:p w14:paraId="63492E38"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Instrukcja organizacji bezpiecznej pracy w Enea Elektrownia Połaniec S.A nr I/DB/B/20/2013</w:t>
            </w:r>
          </w:p>
        </w:tc>
      </w:tr>
      <w:tr w:rsidR="00B3686B" w:rsidRPr="00433577" w14:paraId="5017D2D8" w14:textId="77777777" w:rsidTr="000F0842">
        <w:trPr>
          <w:trHeight w:val="340"/>
        </w:trPr>
        <w:tc>
          <w:tcPr>
            <w:tcW w:w="851" w:type="dxa"/>
            <w:vAlign w:val="center"/>
          </w:tcPr>
          <w:p w14:paraId="668FDF10"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86D595B"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5609CB27"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p>
          <w:p w14:paraId="50C381DD"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7759EE4C"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Instrukcja przepustkowa dla ruchu osobowego i pojazdów nr I/DK/B/35/2008</w:t>
            </w:r>
          </w:p>
        </w:tc>
      </w:tr>
      <w:tr w:rsidR="00B3686B" w:rsidRPr="00433577" w14:paraId="22730502" w14:textId="77777777" w:rsidTr="000F0842">
        <w:trPr>
          <w:trHeight w:val="340"/>
        </w:trPr>
        <w:tc>
          <w:tcPr>
            <w:tcW w:w="851" w:type="dxa"/>
            <w:vAlign w:val="center"/>
          </w:tcPr>
          <w:p w14:paraId="3D007E69"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6FE6918"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7912AD95"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p>
          <w:p w14:paraId="5C9A3499"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22E0BB02"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Instrukcja przepustkowa dla ruchu osobowego i pojazdów nr I/DK/B/35/2008</w:t>
            </w:r>
          </w:p>
        </w:tc>
      </w:tr>
      <w:tr w:rsidR="00B3686B" w:rsidRPr="00433577" w14:paraId="0A011146" w14:textId="77777777" w:rsidTr="000F0842">
        <w:trPr>
          <w:trHeight w:val="340"/>
        </w:trPr>
        <w:tc>
          <w:tcPr>
            <w:tcW w:w="851" w:type="dxa"/>
            <w:vAlign w:val="center"/>
          </w:tcPr>
          <w:p w14:paraId="3193E9EE"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2821EE3"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24E7B29F"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p>
          <w:p w14:paraId="67BC5487"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3F03A5EB"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Instrukcja przepustkowa dla ruchu osobowego i pojazdów nr I/DK/B/35/2008</w:t>
            </w:r>
          </w:p>
        </w:tc>
      </w:tr>
      <w:tr w:rsidR="00B3686B" w:rsidRPr="00433577" w14:paraId="6CE93130" w14:textId="77777777" w:rsidTr="000F0842">
        <w:trPr>
          <w:trHeight w:val="340"/>
        </w:trPr>
        <w:tc>
          <w:tcPr>
            <w:tcW w:w="851" w:type="dxa"/>
            <w:vAlign w:val="center"/>
          </w:tcPr>
          <w:p w14:paraId="6600694B"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8D44B4C" w14:textId="77777777" w:rsidR="00B3686B" w:rsidRPr="00433577" w:rsidRDefault="00B3686B" w:rsidP="000F0842">
            <w:pPr>
              <w:contextualSpacing/>
              <w:jc w:val="both"/>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Opis - Zakres wykonywanych prac</w:t>
            </w:r>
          </w:p>
        </w:tc>
        <w:tc>
          <w:tcPr>
            <w:tcW w:w="1134" w:type="dxa"/>
            <w:vAlign w:val="center"/>
          </w:tcPr>
          <w:p w14:paraId="43596F69"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5913EFF3"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r w:rsidR="00B3686B" w:rsidRPr="00433577" w14:paraId="241FF7A1" w14:textId="77777777" w:rsidTr="000F0842">
        <w:trPr>
          <w:trHeight w:val="403"/>
        </w:trPr>
        <w:tc>
          <w:tcPr>
            <w:tcW w:w="851" w:type="dxa"/>
            <w:vAlign w:val="center"/>
          </w:tcPr>
          <w:p w14:paraId="4910FE91"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C02CB88" w14:textId="77777777" w:rsidR="00B3686B" w:rsidRPr="00433577" w:rsidRDefault="00B3686B" w:rsidP="000F0842">
            <w:pPr>
              <w:contextualSpacing/>
              <w:jc w:val="both"/>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Instrukcja bezpiecznego wykonywania prac</w:t>
            </w:r>
          </w:p>
        </w:tc>
        <w:tc>
          <w:tcPr>
            <w:tcW w:w="1134" w:type="dxa"/>
            <w:vAlign w:val="center"/>
          </w:tcPr>
          <w:p w14:paraId="0246E57F"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74DED861"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r w:rsidR="00B3686B" w:rsidRPr="00433577" w14:paraId="4595FB4E" w14:textId="77777777" w:rsidTr="000F0842">
        <w:trPr>
          <w:trHeight w:val="340"/>
        </w:trPr>
        <w:tc>
          <w:tcPr>
            <w:tcW w:w="851" w:type="dxa"/>
            <w:vAlign w:val="center"/>
          </w:tcPr>
          <w:p w14:paraId="796BA5BD"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C24417" w14:textId="77777777" w:rsidR="00B3686B" w:rsidRPr="00433577" w:rsidRDefault="00B3686B" w:rsidP="000F0842">
            <w:pPr>
              <w:contextualSpacing/>
              <w:rPr>
                <w:rFonts w:ascii="Franklin Gothic Book" w:hAnsi="Franklin Gothic Book"/>
                <w:b/>
                <w:i/>
                <w:color w:val="000000" w:themeColor="text1"/>
                <w:sz w:val="16"/>
                <w:szCs w:val="16"/>
                <w:lang w:eastAsia="en-US"/>
              </w:rPr>
            </w:pPr>
            <w:r w:rsidRPr="00433577">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04BAE6B9"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1131FBCF"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r w:rsidR="00B3686B" w:rsidRPr="00433577" w14:paraId="2F458B74" w14:textId="77777777" w:rsidTr="00433577">
        <w:trPr>
          <w:trHeight w:val="626"/>
        </w:trPr>
        <w:tc>
          <w:tcPr>
            <w:tcW w:w="851" w:type="dxa"/>
            <w:vAlign w:val="center"/>
          </w:tcPr>
          <w:p w14:paraId="25D6C7A3" w14:textId="77777777" w:rsidR="00B3686B" w:rsidRPr="00433577" w:rsidRDefault="00B3686B" w:rsidP="00EC5ABD">
            <w:pPr>
              <w:numPr>
                <w:ilvl w:val="0"/>
                <w:numId w:val="1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ECAFF1B" w14:textId="490F857D" w:rsidR="00B3686B" w:rsidRPr="00433577" w:rsidRDefault="00B3686B" w:rsidP="00433577">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 xml:space="preserve">Prognoza rodzaju odpadów przewidzianych do wytworzenia w związku z realizowaną umową, ilości oraz planowanych sposobach ich zagospodarowania. </w:t>
            </w:r>
          </w:p>
        </w:tc>
        <w:tc>
          <w:tcPr>
            <w:tcW w:w="1134" w:type="dxa"/>
            <w:vAlign w:val="center"/>
          </w:tcPr>
          <w:p w14:paraId="0CA9789E"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p>
          <w:p w14:paraId="5C84F5A7"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73D0E09B"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Instrukcja postępowania z odpadami wytworzonymi w  Elektrowni Połaniec  nr I/TQ/P/41/2014</w:t>
            </w:r>
          </w:p>
        </w:tc>
      </w:tr>
      <w:tr w:rsidR="00B3686B" w:rsidRPr="00433577" w14:paraId="6581AFE2" w14:textId="77777777" w:rsidTr="000F0842">
        <w:trPr>
          <w:trHeight w:val="340"/>
        </w:trPr>
        <w:tc>
          <w:tcPr>
            <w:tcW w:w="851" w:type="dxa"/>
            <w:vAlign w:val="center"/>
          </w:tcPr>
          <w:p w14:paraId="1A039F69" w14:textId="77777777" w:rsidR="00B3686B" w:rsidRPr="00433577" w:rsidRDefault="00B3686B" w:rsidP="000F0842">
            <w:pPr>
              <w:spacing w:line="276" w:lineRule="auto"/>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B</w:t>
            </w:r>
          </w:p>
        </w:tc>
        <w:tc>
          <w:tcPr>
            <w:tcW w:w="5387" w:type="dxa"/>
            <w:gridSpan w:val="2"/>
            <w:vAlign w:val="center"/>
          </w:tcPr>
          <w:p w14:paraId="18073073" w14:textId="77777777" w:rsidR="00B3686B" w:rsidRPr="00433577" w:rsidRDefault="00B3686B" w:rsidP="000F0842">
            <w:pPr>
              <w:ind w:left="284" w:hanging="250"/>
              <w:contextualSpacing/>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W TRAKCIE  REALIZACJI  PRAC:</w:t>
            </w:r>
          </w:p>
        </w:tc>
        <w:tc>
          <w:tcPr>
            <w:tcW w:w="4111" w:type="dxa"/>
            <w:vAlign w:val="center"/>
          </w:tcPr>
          <w:p w14:paraId="66DA732F" w14:textId="77777777" w:rsidR="00B3686B" w:rsidRPr="00433577" w:rsidRDefault="00B3686B" w:rsidP="000F0842">
            <w:pPr>
              <w:ind w:left="284" w:hanging="250"/>
              <w:contextualSpacing/>
              <w:rPr>
                <w:rFonts w:ascii="Franklin Gothic Book" w:hAnsi="Franklin Gothic Book"/>
                <w:b/>
                <w:i/>
                <w:color w:val="000000" w:themeColor="text1"/>
                <w:sz w:val="16"/>
                <w:szCs w:val="16"/>
                <w:lang w:eastAsia="en-US"/>
              </w:rPr>
            </w:pPr>
          </w:p>
        </w:tc>
      </w:tr>
      <w:tr w:rsidR="00B3686B" w:rsidRPr="00433577" w14:paraId="50E2AEA0" w14:textId="77777777" w:rsidTr="000F0842">
        <w:trPr>
          <w:trHeight w:val="340"/>
        </w:trPr>
        <w:tc>
          <w:tcPr>
            <w:tcW w:w="851" w:type="dxa"/>
            <w:vAlign w:val="center"/>
          </w:tcPr>
          <w:p w14:paraId="3B455AD3" w14:textId="77777777" w:rsidR="00B3686B" w:rsidRPr="00433577" w:rsidRDefault="00B3686B" w:rsidP="00EC5ABD">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EBA35CE" w14:textId="77777777" w:rsidR="00B3686B" w:rsidRPr="00433577" w:rsidRDefault="00B3686B" w:rsidP="000F0842">
            <w:pP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Raport z realizacji prac wraz z aspektami BHP</w:t>
            </w:r>
          </w:p>
        </w:tc>
        <w:tc>
          <w:tcPr>
            <w:tcW w:w="1134" w:type="dxa"/>
            <w:vAlign w:val="center"/>
          </w:tcPr>
          <w:p w14:paraId="78AF01EA"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6CE9655E"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r w:rsidR="00B3686B" w:rsidRPr="00433577" w14:paraId="55AF3391" w14:textId="77777777" w:rsidTr="000F0842">
        <w:trPr>
          <w:trHeight w:val="340"/>
        </w:trPr>
        <w:tc>
          <w:tcPr>
            <w:tcW w:w="851" w:type="dxa"/>
            <w:vAlign w:val="center"/>
          </w:tcPr>
          <w:p w14:paraId="2352041F" w14:textId="77777777" w:rsidR="00B3686B" w:rsidRPr="00433577" w:rsidRDefault="00B3686B" w:rsidP="00EC5ABD">
            <w:pPr>
              <w:numPr>
                <w:ilvl w:val="0"/>
                <w:numId w:val="1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C74E47E" w14:textId="77777777" w:rsidR="00B3686B" w:rsidRPr="00433577" w:rsidRDefault="00B3686B" w:rsidP="000F0842">
            <w:pP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Zmiana harmonogramu realizacji prac</w:t>
            </w:r>
          </w:p>
        </w:tc>
        <w:tc>
          <w:tcPr>
            <w:tcW w:w="1134" w:type="dxa"/>
            <w:vAlign w:val="center"/>
          </w:tcPr>
          <w:p w14:paraId="4B6E7756"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67E4F59B"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r w:rsidR="00B3686B" w:rsidRPr="00433577" w14:paraId="509C6C88" w14:textId="77777777" w:rsidTr="000F0842">
        <w:trPr>
          <w:trHeight w:val="340"/>
        </w:trPr>
        <w:tc>
          <w:tcPr>
            <w:tcW w:w="851" w:type="dxa"/>
            <w:vAlign w:val="center"/>
          </w:tcPr>
          <w:p w14:paraId="3D5A2FF9" w14:textId="77777777" w:rsidR="00B3686B" w:rsidRPr="00433577" w:rsidRDefault="00B3686B" w:rsidP="000F0842">
            <w:pPr>
              <w:spacing w:line="276" w:lineRule="auto"/>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C</w:t>
            </w:r>
          </w:p>
        </w:tc>
        <w:tc>
          <w:tcPr>
            <w:tcW w:w="5387" w:type="dxa"/>
            <w:gridSpan w:val="2"/>
            <w:vAlign w:val="center"/>
          </w:tcPr>
          <w:p w14:paraId="47EF2552" w14:textId="77777777" w:rsidR="00B3686B" w:rsidRPr="00433577" w:rsidRDefault="00B3686B" w:rsidP="000F0842">
            <w:pPr>
              <w:jc w:val="center"/>
              <w:rPr>
                <w:rFonts w:ascii="Franklin Gothic Book" w:hAnsi="Franklin Gothic Book"/>
                <w:b/>
                <w:i/>
                <w:color w:val="000000" w:themeColor="text1"/>
                <w:sz w:val="16"/>
                <w:szCs w:val="16"/>
                <w:lang w:eastAsia="en-US"/>
              </w:rPr>
            </w:pPr>
            <w:r w:rsidRPr="00433577">
              <w:rPr>
                <w:rFonts w:ascii="Franklin Gothic Book" w:hAnsi="Franklin Gothic Book"/>
                <w:b/>
                <w:i/>
                <w:color w:val="000000" w:themeColor="text1"/>
                <w:sz w:val="16"/>
                <w:szCs w:val="16"/>
                <w:lang w:eastAsia="en-US"/>
              </w:rPr>
              <w:t>PO  ZAKOŃCZENIU  PRAC:</w:t>
            </w:r>
          </w:p>
        </w:tc>
        <w:tc>
          <w:tcPr>
            <w:tcW w:w="4111" w:type="dxa"/>
            <w:vAlign w:val="center"/>
          </w:tcPr>
          <w:p w14:paraId="3C7787AB" w14:textId="77777777" w:rsidR="00B3686B" w:rsidRPr="00433577" w:rsidRDefault="00B3686B" w:rsidP="000F0842">
            <w:pPr>
              <w:rPr>
                <w:rFonts w:ascii="Franklin Gothic Book" w:hAnsi="Franklin Gothic Book"/>
                <w:b/>
                <w:i/>
                <w:color w:val="000000" w:themeColor="text1"/>
                <w:sz w:val="16"/>
                <w:szCs w:val="16"/>
                <w:lang w:eastAsia="en-US"/>
              </w:rPr>
            </w:pPr>
          </w:p>
        </w:tc>
      </w:tr>
      <w:tr w:rsidR="00B3686B" w:rsidRPr="00433577" w14:paraId="12E28140" w14:textId="77777777" w:rsidTr="000F0842">
        <w:trPr>
          <w:trHeight w:val="340"/>
        </w:trPr>
        <w:tc>
          <w:tcPr>
            <w:tcW w:w="851" w:type="dxa"/>
            <w:vAlign w:val="center"/>
          </w:tcPr>
          <w:p w14:paraId="1BFC8D34" w14:textId="77777777" w:rsidR="00B3686B" w:rsidRPr="00433577" w:rsidRDefault="00B3686B" w:rsidP="00EC5ABD">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2C1B7AB"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Zgłoszenie zakończenia prac i gotowości wykonanych prac do odbioru</w:t>
            </w:r>
          </w:p>
        </w:tc>
        <w:tc>
          <w:tcPr>
            <w:tcW w:w="1134" w:type="dxa"/>
            <w:vAlign w:val="center"/>
          </w:tcPr>
          <w:p w14:paraId="1CAFE24E"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2289933E"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r w:rsidR="00B3686B" w:rsidRPr="00433577" w14:paraId="5FB7FDBB" w14:textId="77777777" w:rsidTr="000F0842">
        <w:trPr>
          <w:trHeight w:val="340"/>
        </w:trPr>
        <w:tc>
          <w:tcPr>
            <w:tcW w:w="851" w:type="dxa"/>
            <w:vAlign w:val="center"/>
          </w:tcPr>
          <w:p w14:paraId="168531EB" w14:textId="77777777" w:rsidR="00B3686B" w:rsidRPr="00433577" w:rsidRDefault="00B3686B" w:rsidP="00EC5ABD">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ED8CAA8" w14:textId="77777777" w:rsidR="00B3686B" w:rsidRPr="00433577" w:rsidRDefault="00B3686B" w:rsidP="000F0842">
            <w:pPr>
              <w:contextualSpacing/>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rPr>
              <w:t>Sprawozdania z przeprowadzonego remontu wraz z protokołami badań</w:t>
            </w:r>
          </w:p>
        </w:tc>
        <w:tc>
          <w:tcPr>
            <w:tcW w:w="1134" w:type="dxa"/>
            <w:vAlign w:val="center"/>
          </w:tcPr>
          <w:p w14:paraId="2DE3510B"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vAlign w:val="center"/>
          </w:tcPr>
          <w:p w14:paraId="04A8EDD0"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r w:rsidR="00B3686B" w:rsidRPr="00433577" w14:paraId="5DAD6CF6" w14:textId="77777777" w:rsidTr="000F0842">
        <w:trPr>
          <w:trHeight w:val="340"/>
        </w:trPr>
        <w:tc>
          <w:tcPr>
            <w:tcW w:w="851" w:type="dxa"/>
            <w:vAlign w:val="center"/>
          </w:tcPr>
          <w:p w14:paraId="308DDF7A" w14:textId="77777777" w:rsidR="00B3686B" w:rsidRPr="00433577" w:rsidRDefault="00B3686B" w:rsidP="00EC5ABD">
            <w:pPr>
              <w:numPr>
                <w:ilvl w:val="0"/>
                <w:numId w:val="19"/>
              </w:numPr>
              <w:spacing w:line="276" w:lineRule="auto"/>
              <w:contextualSpacing/>
              <w:rPr>
                <w:rFonts w:ascii="Franklin Gothic Book" w:hAnsi="Franklin Gothic Book"/>
                <w:color w:val="000000" w:themeColor="text1"/>
                <w:sz w:val="16"/>
                <w:szCs w:val="16"/>
                <w:lang w:eastAsia="en-US"/>
              </w:rPr>
            </w:pPr>
          </w:p>
        </w:tc>
        <w:tc>
          <w:tcPr>
            <w:tcW w:w="4253" w:type="dxa"/>
            <w:tcBorders>
              <w:bottom w:val="single" w:sz="4" w:space="0" w:color="auto"/>
            </w:tcBorders>
            <w:vAlign w:val="center"/>
          </w:tcPr>
          <w:p w14:paraId="5172B334" w14:textId="5904CBDF" w:rsidR="00B3686B" w:rsidRPr="00433577" w:rsidRDefault="00B3686B" w:rsidP="000F0842">
            <w:pP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Protokół odbioru końcowego</w:t>
            </w:r>
          </w:p>
        </w:tc>
        <w:tc>
          <w:tcPr>
            <w:tcW w:w="1134" w:type="dxa"/>
            <w:tcBorders>
              <w:bottom w:val="single" w:sz="4" w:space="0" w:color="auto"/>
            </w:tcBorders>
            <w:vAlign w:val="center"/>
          </w:tcPr>
          <w:p w14:paraId="3851C4E8"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x</w:t>
            </w:r>
          </w:p>
        </w:tc>
        <w:tc>
          <w:tcPr>
            <w:tcW w:w="4111" w:type="dxa"/>
            <w:tcBorders>
              <w:bottom w:val="single" w:sz="4" w:space="0" w:color="auto"/>
            </w:tcBorders>
          </w:tcPr>
          <w:p w14:paraId="33FBCB27" w14:textId="77777777" w:rsidR="00B3686B" w:rsidRPr="00433577" w:rsidRDefault="00B3686B" w:rsidP="000F0842">
            <w:pPr>
              <w:contextualSpacing/>
              <w:jc w:val="center"/>
              <w:rPr>
                <w:rFonts w:ascii="Franklin Gothic Book" w:hAnsi="Franklin Gothic Book"/>
                <w:color w:val="000000" w:themeColor="text1"/>
                <w:sz w:val="16"/>
                <w:szCs w:val="16"/>
                <w:lang w:eastAsia="en-US"/>
              </w:rPr>
            </w:pPr>
            <w:r w:rsidRPr="00433577">
              <w:rPr>
                <w:rFonts w:ascii="Franklin Gothic Book" w:hAnsi="Franklin Gothic Book"/>
                <w:color w:val="000000" w:themeColor="text1"/>
                <w:sz w:val="16"/>
                <w:szCs w:val="16"/>
                <w:lang w:eastAsia="en-US"/>
              </w:rPr>
              <w:t>Wykonawca</w:t>
            </w:r>
          </w:p>
        </w:tc>
      </w:tr>
    </w:tbl>
    <w:p w14:paraId="07146B5A" w14:textId="77777777" w:rsidR="00B3686B" w:rsidRPr="00702960" w:rsidRDefault="00B3686B" w:rsidP="00B3686B">
      <w:pPr>
        <w:pStyle w:val="Akapitzlist"/>
        <w:numPr>
          <w:ilvl w:val="0"/>
          <w:numId w:val="10"/>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702960">
        <w:rPr>
          <w:rFonts w:ascii="Franklin Gothic Book" w:hAnsi="Franklin Gothic Book" w:cstheme="minorHAnsi"/>
          <w:b/>
          <w:color w:val="000000" w:themeColor="text1"/>
          <w:sz w:val="20"/>
          <w:szCs w:val="20"/>
        </w:rPr>
        <w:t>REGULACJE PRAWNE, PRZEPISY I NORMY</w:t>
      </w:r>
    </w:p>
    <w:p w14:paraId="356715B1" w14:textId="77777777" w:rsidR="00B3686B" w:rsidRPr="008353CD" w:rsidRDefault="00B3686B" w:rsidP="00EC5ABD">
      <w:pPr>
        <w:pStyle w:val="Akapitzlist"/>
        <w:numPr>
          <w:ilvl w:val="1"/>
          <w:numId w:val="29"/>
        </w:numPr>
        <w:spacing w:after="160" w:line="259" w:lineRule="auto"/>
        <w:ind w:left="426" w:hanging="426"/>
        <w:jc w:val="both"/>
        <w:rPr>
          <w:rFonts w:ascii="Franklin Gothic Book" w:hAnsi="Franklin Gothic Book" w:cstheme="minorHAnsi"/>
          <w:color w:val="000000" w:themeColor="text1"/>
          <w:sz w:val="20"/>
          <w:szCs w:val="20"/>
        </w:rPr>
      </w:pPr>
      <w:r w:rsidRPr="008353CD">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EB7F167" w14:textId="77777777" w:rsidR="00B3686B" w:rsidRPr="008353CD" w:rsidRDefault="00B3686B" w:rsidP="00EC5ABD">
      <w:pPr>
        <w:pStyle w:val="Akapitzlist"/>
        <w:numPr>
          <w:ilvl w:val="1"/>
          <w:numId w:val="29"/>
        </w:numPr>
        <w:spacing w:after="160" w:line="259" w:lineRule="auto"/>
        <w:ind w:left="426" w:hanging="426"/>
        <w:jc w:val="both"/>
        <w:rPr>
          <w:rFonts w:ascii="Franklin Gothic Book" w:hAnsi="Franklin Gothic Book" w:cstheme="minorHAnsi"/>
          <w:color w:val="000000" w:themeColor="text1"/>
          <w:sz w:val="20"/>
          <w:szCs w:val="20"/>
        </w:rPr>
      </w:pPr>
      <w:r w:rsidRPr="008353CD">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01B4EEEA" w14:textId="77777777" w:rsidR="00B3686B" w:rsidRPr="008353CD" w:rsidRDefault="00B3686B" w:rsidP="00EC5ABD">
      <w:pPr>
        <w:pStyle w:val="Akapitzlist"/>
        <w:numPr>
          <w:ilvl w:val="1"/>
          <w:numId w:val="29"/>
        </w:numPr>
        <w:spacing w:after="160" w:line="259" w:lineRule="auto"/>
        <w:ind w:left="426" w:hanging="426"/>
        <w:jc w:val="both"/>
        <w:rPr>
          <w:rFonts w:ascii="Franklin Gothic Book" w:hAnsi="Franklin Gothic Book" w:cstheme="minorHAnsi"/>
          <w:color w:val="000000" w:themeColor="text1"/>
          <w:szCs w:val="20"/>
        </w:rPr>
      </w:pPr>
      <w:r w:rsidRPr="008353CD">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r w:rsidRPr="008353CD">
        <w:rPr>
          <w:rFonts w:ascii="Franklin Gothic Book" w:hAnsi="Franklin Gothic Book" w:cstheme="minorHAnsi"/>
          <w:color w:val="000000" w:themeColor="text1"/>
          <w:szCs w:val="20"/>
        </w:rPr>
        <w:t>.</w:t>
      </w:r>
    </w:p>
    <w:p w14:paraId="153E291A" w14:textId="77777777" w:rsidR="00B3686B" w:rsidRPr="00702960" w:rsidRDefault="00B3686B" w:rsidP="00B3686B">
      <w:pPr>
        <w:pStyle w:val="Akapitzlist"/>
        <w:numPr>
          <w:ilvl w:val="0"/>
          <w:numId w:val="10"/>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702960">
        <w:rPr>
          <w:rFonts w:ascii="Franklin Gothic Book" w:hAnsi="Franklin Gothic Book" w:cstheme="minorHAnsi"/>
          <w:b/>
          <w:color w:val="000000" w:themeColor="text1"/>
          <w:sz w:val="20"/>
          <w:szCs w:val="20"/>
        </w:rPr>
        <w:t>REFERENCJE</w:t>
      </w:r>
    </w:p>
    <w:p w14:paraId="0CBB96BA" w14:textId="77777777" w:rsidR="00B3686B" w:rsidRPr="00702960" w:rsidRDefault="00B3686B" w:rsidP="00EC5ABD">
      <w:pPr>
        <w:pStyle w:val="Akapitzlist"/>
        <w:widowControl w:val="0"/>
        <w:numPr>
          <w:ilvl w:val="1"/>
          <w:numId w:val="30"/>
        </w:numPr>
        <w:autoSpaceDE w:val="0"/>
        <w:autoSpaceDN w:val="0"/>
        <w:adjustRightInd w:val="0"/>
        <w:spacing w:line="300" w:lineRule="auto"/>
        <w:ind w:left="284" w:hanging="284"/>
        <w:jc w:val="both"/>
        <w:textAlignment w:val="baseline"/>
        <w:rPr>
          <w:rFonts w:ascii="Franklin Gothic Book" w:eastAsia="Tahoma,Bold" w:hAnsi="Franklin Gothic Book" w:cs="Tahoma,Bold"/>
          <w:bCs/>
          <w:color w:val="000000" w:themeColor="text1"/>
          <w:sz w:val="20"/>
          <w:szCs w:val="20"/>
        </w:rPr>
      </w:pPr>
      <w:r w:rsidRPr="00702960">
        <w:rPr>
          <w:rFonts w:ascii="Franklin Gothic Book" w:eastAsia="Tahoma,Bold" w:hAnsi="Franklin Gothic Book" w:cs="Tahoma,Bold"/>
          <w:bCs/>
          <w:color w:val="000000" w:themeColor="text1"/>
          <w:sz w:val="20"/>
          <w:szCs w:val="20"/>
        </w:rPr>
        <w:t xml:space="preserve">Referencje dla wykonanych usług o profilu zbliżonym do usług będących przedmiotem przetargu (w czynnych obiektach przemysłowych), potwierdzające posiadanie przez Wykonawcę co najmniej </w:t>
      </w:r>
      <w:r>
        <w:rPr>
          <w:rFonts w:ascii="Franklin Gothic Book" w:eastAsia="Tahoma,Bold" w:hAnsi="Franklin Gothic Book" w:cs="Tahoma,Bold"/>
          <w:bCs/>
          <w:color w:val="000000" w:themeColor="text1"/>
          <w:sz w:val="20"/>
          <w:szCs w:val="20"/>
        </w:rPr>
        <w:t>3</w:t>
      </w:r>
      <w:r w:rsidRPr="00702960">
        <w:rPr>
          <w:rFonts w:ascii="Franklin Gothic Book" w:eastAsia="Tahoma,Bold" w:hAnsi="Franklin Gothic Book" w:cs="Tahoma,Bold"/>
          <w:bCs/>
          <w:color w:val="000000" w:themeColor="text1"/>
          <w:sz w:val="20"/>
          <w:szCs w:val="20"/>
        </w:rPr>
        <w:t xml:space="preserve">-letniego doświadczenia, poświadczone co najmniej </w:t>
      </w:r>
      <w:r>
        <w:rPr>
          <w:rFonts w:ascii="Franklin Gothic Book" w:eastAsia="Tahoma,Bold" w:hAnsi="Franklin Gothic Book" w:cs="Tahoma,Bold"/>
          <w:bCs/>
          <w:color w:val="000000" w:themeColor="text1"/>
          <w:sz w:val="20"/>
          <w:szCs w:val="20"/>
        </w:rPr>
        <w:t>2</w:t>
      </w:r>
      <w:r w:rsidRPr="00702960">
        <w:rPr>
          <w:rFonts w:ascii="Franklin Gothic Book" w:eastAsia="Tahoma,Bold" w:hAnsi="Franklin Gothic Book" w:cs="Tahoma,Bold"/>
          <w:bCs/>
          <w:color w:val="000000" w:themeColor="text1"/>
          <w:sz w:val="20"/>
          <w:szCs w:val="20"/>
        </w:rPr>
        <w:t xml:space="preserve"> listami referencyjnymi, dla realizowanych usług o wartości łąc</w:t>
      </w:r>
      <w:r>
        <w:rPr>
          <w:rFonts w:ascii="Franklin Gothic Book" w:eastAsia="Tahoma,Bold" w:hAnsi="Franklin Gothic Book" w:cs="Tahoma,Bold"/>
          <w:bCs/>
          <w:color w:val="000000" w:themeColor="text1"/>
          <w:sz w:val="20"/>
          <w:szCs w:val="20"/>
        </w:rPr>
        <w:t>znej nie niższej niż  60.000</w:t>
      </w:r>
      <w:r w:rsidRPr="00702960">
        <w:rPr>
          <w:rFonts w:ascii="Franklin Gothic Book" w:eastAsia="Tahoma,Bold" w:hAnsi="Franklin Gothic Book" w:cs="Tahoma,Bold"/>
          <w:bCs/>
          <w:color w:val="000000" w:themeColor="text1"/>
          <w:sz w:val="20"/>
          <w:szCs w:val="20"/>
        </w:rPr>
        <w:t xml:space="preserve"> zł netto</w:t>
      </w:r>
      <w:r w:rsidRPr="00702960">
        <w:rPr>
          <w:rFonts w:ascii="Franklin Gothic Book" w:hAnsi="Franklin Gothic Book"/>
          <w:color w:val="000000" w:themeColor="text1"/>
          <w:sz w:val="20"/>
          <w:szCs w:val="20"/>
        </w:rPr>
        <w:t>.</w:t>
      </w:r>
    </w:p>
    <w:p w14:paraId="1392249B" w14:textId="77777777" w:rsidR="00B3686B" w:rsidRPr="00702960" w:rsidRDefault="00B3686B" w:rsidP="00B3686B">
      <w:pPr>
        <w:pStyle w:val="Akapitzlist"/>
        <w:numPr>
          <w:ilvl w:val="0"/>
          <w:numId w:val="10"/>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702960">
        <w:rPr>
          <w:rFonts w:ascii="Franklin Gothic Book" w:hAnsi="Franklin Gothic Book" w:cstheme="minorHAnsi"/>
          <w:b/>
          <w:color w:val="000000" w:themeColor="text1"/>
          <w:sz w:val="20"/>
          <w:szCs w:val="20"/>
        </w:rPr>
        <w:t xml:space="preserve">WIZJA  LOKALNA </w:t>
      </w:r>
    </w:p>
    <w:p w14:paraId="68930946" w14:textId="77777777" w:rsidR="00B3686B" w:rsidRPr="00702960" w:rsidRDefault="00B3686B" w:rsidP="00EC5ABD">
      <w:pPr>
        <w:pStyle w:val="Akapitzlist"/>
        <w:widowControl w:val="0"/>
        <w:numPr>
          <w:ilvl w:val="1"/>
          <w:numId w:val="32"/>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Zamawiający  przewiduje  wizję  lokalną  w  miejscu  planowanych robót</w:t>
      </w:r>
      <w:r>
        <w:rPr>
          <w:rFonts w:ascii="Franklin Gothic Book" w:hAnsi="Franklin Gothic Book" w:cstheme="minorHAnsi"/>
          <w:color w:val="000000" w:themeColor="text1"/>
          <w:sz w:val="20"/>
          <w:szCs w:val="20"/>
        </w:rPr>
        <w:t xml:space="preserve"> </w:t>
      </w:r>
      <w:r w:rsidRPr="00785734">
        <w:rPr>
          <w:rFonts w:ascii="Franklin Gothic Book" w:hAnsi="Franklin Gothic Book" w:cstheme="minorHAnsi"/>
          <w:color w:val="000000" w:themeColor="text1"/>
          <w:sz w:val="20"/>
          <w:szCs w:val="20"/>
        </w:rPr>
        <w:t>w terminie przed złożeniem ofert</w:t>
      </w:r>
      <w:r>
        <w:rPr>
          <w:rFonts w:ascii="Franklin Gothic Book" w:hAnsi="Franklin Gothic Book" w:cstheme="minorHAnsi"/>
          <w:color w:val="000000" w:themeColor="text1"/>
          <w:sz w:val="20"/>
          <w:szCs w:val="20"/>
        </w:rPr>
        <w:t>,</w:t>
      </w:r>
      <w:r w:rsidRPr="00785734">
        <w:rPr>
          <w:rFonts w:ascii="Franklin Gothic Book" w:hAnsi="Franklin Gothic Book" w:cstheme="minorHAnsi"/>
          <w:color w:val="000000" w:themeColor="text1"/>
          <w:sz w:val="20"/>
          <w:szCs w:val="20"/>
        </w:rPr>
        <w:t xml:space="preserve"> ustalonym przez Strony</w:t>
      </w:r>
      <w:r w:rsidRPr="00702960">
        <w:rPr>
          <w:rFonts w:ascii="Franklin Gothic Book" w:hAnsi="Franklin Gothic Book" w:cstheme="minorHAnsi"/>
          <w:color w:val="000000" w:themeColor="text1"/>
          <w:sz w:val="20"/>
          <w:szCs w:val="20"/>
        </w:rPr>
        <w:t>.</w:t>
      </w:r>
    </w:p>
    <w:p w14:paraId="6BD7C0C2" w14:textId="77777777" w:rsidR="00B3686B" w:rsidRDefault="00B3686B" w:rsidP="00EC5ABD">
      <w:pPr>
        <w:pStyle w:val="Akapitzlist"/>
        <w:widowControl w:val="0"/>
        <w:numPr>
          <w:ilvl w:val="1"/>
          <w:numId w:val="32"/>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t>
      </w:r>
      <w:r>
        <w:rPr>
          <w:rFonts w:ascii="Franklin Gothic Book" w:hAnsi="Franklin Gothic Book" w:cstheme="minorHAnsi"/>
          <w:color w:val="000000" w:themeColor="text1"/>
          <w:sz w:val="20"/>
          <w:szCs w:val="20"/>
        </w:rPr>
        <w:t>Marek Wojdan</w:t>
      </w:r>
      <w:r w:rsidRPr="00702960">
        <w:rPr>
          <w:rFonts w:ascii="Franklin Gothic Book" w:hAnsi="Franklin Gothic Book" w:cstheme="minorHAnsi"/>
          <w:color w:val="000000" w:themeColor="text1"/>
          <w:sz w:val="20"/>
          <w:szCs w:val="20"/>
        </w:rPr>
        <w:t xml:space="preserve"> kontakt: e-mail: </w:t>
      </w:r>
      <w:hyperlink r:id="rId17" w:history="1">
        <w:r w:rsidRPr="00674AB5">
          <w:rPr>
            <w:rStyle w:val="Hipercze"/>
            <w:rFonts w:ascii="Franklin Gothic Book" w:hAnsi="Franklin Gothic Book" w:cstheme="minorHAnsi"/>
            <w:sz w:val="20"/>
            <w:szCs w:val="20"/>
          </w:rPr>
          <w:t>marek.wojdanj@enea.pl</w:t>
        </w:r>
      </w:hyperlink>
      <w:r w:rsidRPr="00702960">
        <w:rPr>
          <w:rFonts w:ascii="Franklin Gothic Book" w:hAnsi="Franklin Gothic Book" w:cstheme="minorHAnsi"/>
          <w:color w:val="000000" w:themeColor="text1"/>
          <w:sz w:val="20"/>
          <w:szCs w:val="20"/>
        </w:rPr>
        <w:t>, tel.: 15 865 6</w:t>
      </w:r>
      <w:r>
        <w:rPr>
          <w:rFonts w:ascii="Franklin Gothic Book" w:hAnsi="Franklin Gothic Book" w:cstheme="minorHAnsi"/>
          <w:color w:val="000000" w:themeColor="text1"/>
          <w:sz w:val="20"/>
          <w:szCs w:val="20"/>
        </w:rPr>
        <w:t>161</w:t>
      </w:r>
      <w:r w:rsidRPr="00702960">
        <w:rPr>
          <w:rFonts w:ascii="Franklin Gothic Book" w:hAnsi="Franklin Gothic Book" w:cstheme="minorHAnsi"/>
          <w:color w:val="000000" w:themeColor="text1"/>
          <w:sz w:val="20"/>
          <w:szCs w:val="20"/>
        </w:rPr>
        <w:t>, kom. 6</w:t>
      </w:r>
      <w:r>
        <w:rPr>
          <w:rFonts w:ascii="Franklin Gothic Book" w:hAnsi="Franklin Gothic Book" w:cstheme="minorHAnsi"/>
          <w:color w:val="000000" w:themeColor="text1"/>
          <w:sz w:val="20"/>
          <w:szCs w:val="20"/>
        </w:rPr>
        <w:t>98</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627</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369</w:t>
      </w:r>
      <w:r w:rsidRPr="00702960">
        <w:rPr>
          <w:rFonts w:ascii="Franklin Gothic Book" w:hAnsi="Franklin Gothic Book" w:cstheme="minorHAnsi"/>
          <w:color w:val="000000" w:themeColor="text1"/>
          <w:sz w:val="20"/>
          <w:szCs w:val="20"/>
        </w:rPr>
        <w:t xml:space="preserve">. Wizja będzie możliwa w okresie 5 dni od daty ogłoszenia przetargu. </w:t>
      </w:r>
    </w:p>
    <w:p w14:paraId="4F0AB5C2" w14:textId="77777777" w:rsidR="00B3686B" w:rsidRPr="00702960" w:rsidRDefault="00B3686B" w:rsidP="00EC5ABD">
      <w:pPr>
        <w:pStyle w:val="Akapitzlist"/>
        <w:widowControl w:val="0"/>
        <w:numPr>
          <w:ilvl w:val="1"/>
          <w:numId w:val="32"/>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Wizja lokalna musi być poprzedzona szkoleniem przez służby BHP Elektrowni</w:t>
      </w:r>
      <w:r>
        <w:rPr>
          <w:rFonts w:ascii="Franklin Gothic Book" w:hAnsi="Franklin Gothic Book" w:cstheme="minorHAnsi"/>
          <w:color w:val="000000" w:themeColor="text1"/>
          <w:sz w:val="20"/>
          <w:szCs w:val="20"/>
        </w:rPr>
        <w:t xml:space="preserve"> i zaplanowana z min. 3 dniowym wyprzedzeniem i przesłaniem wypełnionego druku Z-1A</w:t>
      </w:r>
      <w:r w:rsidRPr="00785734">
        <w:rPr>
          <w:rFonts w:ascii="Franklin Gothic Book" w:hAnsi="Franklin Gothic Book" w:cstheme="minorHAnsi"/>
          <w:color w:val="000000" w:themeColor="text1"/>
          <w:sz w:val="20"/>
          <w:szCs w:val="20"/>
        </w:rPr>
        <w:t>.</w:t>
      </w:r>
    </w:p>
    <w:p w14:paraId="68EBA0E0" w14:textId="77777777" w:rsidR="00B3686B" w:rsidRPr="008353CD" w:rsidRDefault="00B3686B" w:rsidP="00433577">
      <w:pPr>
        <w:pStyle w:val="Akapitzlist"/>
        <w:numPr>
          <w:ilvl w:val="0"/>
          <w:numId w:val="10"/>
        </w:numPr>
        <w:tabs>
          <w:tab w:val="left" w:pos="426"/>
        </w:tabs>
        <w:spacing w:after="120" w:line="240" w:lineRule="auto"/>
        <w:ind w:left="142" w:hanging="142"/>
        <w:contextualSpacing w:val="0"/>
        <w:jc w:val="both"/>
        <w:rPr>
          <w:rFonts w:ascii="Franklin Gothic Book" w:hAnsi="Franklin Gothic Book" w:cs="Arial"/>
          <w:szCs w:val="20"/>
          <w:u w:val="single"/>
        </w:rPr>
      </w:pPr>
      <w:r w:rsidRPr="008353CD">
        <w:rPr>
          <w:rFonts w:ascii="Franklin Gothic Book" w:hAnsi="Franklin Gothic Book" w:cs="Arial"/>
          <w:b/>
          <w:szCs w:val="20"/>
        </w:rPr>
        <w:t>WARUNKIEM DOPUSZCZENIA DO PRZETARGU JEST DOŁĄCZENIE DO OFERTY</w:t>
      </w:r>
    </w:p>
    <w:p w14:paraId="3287A391" w14:textId="77777777" w:rsidR="00B3686B" w:rsidRPr="001A68CF" w:rsidRDefault="00B3686B" w:rsidP="00EC5ABD">
      <w:pPr>
        <w:pStyle w:val="Akapitzlist"/>
        <w:numPr>
          <w:ilvl w:val="1"/>
          <w:numId w:val="31"/>
        </w:numPr>
        <w:spacing w:after="120" w:line="240" w:lineRule="auto"/>
        <w:ind w:left="426" w:hanging="426"/>
        <w:contextualSpacing w:val="0"/>
        <w:rPr>
          <w:rFonts w:ascii="Franklin Gothic Book" w:hAnsi="Franklin Gothic Book" w:cs="Arial"/>
          <w:sz w:val="20"/>
          <w:szCs w:val="20"/>
        </w:rPr>
      </w:pPr>
      <w:r w:rsidRPr="001A68CF">
        <w:rPr>
          <w:rFonts w:ascii="Franklin Gothic Book" w:hAnsi="Franklin Gothic Book" w:cs="Arial"/>
          <w:sz w:val="20"/>
          <w:szCs w:val="20"/>
        </w:rPr>
        <w:t>Oświadczenia Wykonawcy o wypełnieniu obowiązku informacyjnego przewidzianego w art. 13 lub art. 14 RODO wobec osób fizycznych, od których dane osobowe bezpośrednio lub pośrednio pozyskał, którego wzór stanowi załącznik do ogłoszenia.</w:t>
      </w:r>
    </w:p>
    <w:p w14:paraId="189AC4A0" w14:textId="77777777" w:rsidR="00B3686B" w:rsidRPr="001A68CF" w:rsidRDefault="00B3686B" w:rsidP="00EC5ABD">
      <w:pPr>
        <w:pStyle w:val="Akapitzlist"/>
        <w:numPr>
          <w:ilvl w:val="1"/>
          <w:numId w:val="31"/>
        </w:numPr>
        <w:spacing w:after="120" w:line="240" w:lineRule="auto"/>
        <w:ind w:left="426" w:hanging="426"/>
        <w:contextualSpacing w:val="0"/>
        <w:rPr>
          <w:rFonts w:ascii="Franklin Gothic Book" w:hAnsi="Franklin Gothic Book" w:cs="Arial"/>
          <w:sz w:val="20"/>
          <w:szCs w:val="20"/>
        </w:rPr>
      </w:pPr>
      <w:r w:rsidRPr="001A68CF">
        <w:rPr>
          <w:rFonts w:ascii="Franklin Gothic Book" w:hAnsi="Franklin Gothic Book" w:cs="Arial"/>
          <w:sz w:val="20"/>
          <w:szCs w:val="20"/>
        </w:rPr>
        <w:t>W przypadku gdy Wykonawca jest osobą fizyczną oświadczenia Wykonawcy o wyrażeniu zgody na przetwarzanie przez Enea Połaniec S.A. danych osobowych, którego wzór stanowi załącznik do ogłoszenia.</w:t>
      </w:r>
    </w:p>
    <w:p w14:paraId="0475E487" w14:textId="77777777" w:rsidR="00B3686B" w:rsidRPr="001A68CF" w:rsidRDefault="00B3686B" w:rsidP="00EC5ABD">
      <w:pPr>
        <w:pStyle w:val="Akapitzlist"/>
        <w:numPr>
          <w:ilvl w:val="1"/>
          <w:numId w:val="31"/>
        </w:numPr>
        <w:spacing w:after="120" w:line="240" w:lineRule="auto"/>
        <w:ind w:left="426" w:hanging="426"/>
        <w:contextualSpacing w:val="0"/>
        <w:rPr>
          <w:rFonts w:ascii="Franklin Gothic Book" w:hAnsi="Franklin Gothic Book" w:cs="Arial"/>
          <w:sz w:val="20"/>
          <w:szCs w:val="20"/>
        </w:rPr>
      </w:pPr>
      <w:r w:rsidRPr="001A68CF">
        <w:rPr>
          <w:rFonts w:ascii="Franklin Gothic Book" w:hAnsi="Franklin Gothic Book" w:cs="Arial"/>
          <w:sz w:val="20"/>
          <w:szCs w:val="20"/>
        </w:rPr>
        <w:t>Wypełniony dokument Z – 7.</w:t>
      </w:r>
    </w:p>
    <w:p w14:paraId="39CCBD93" w14:textId="77777777" w:rsidR="00B3686B" w:rsidRPr="001A68CF" w:rsidRDefault="00B3686B" w:rsidP="00EC5ABD">
      <w:pPr>
        <w:pStyle w:val="Akapitzlist"/>
        <w:numPr>
          <w:ilvl w:val="1"/>
          <w:numId w:val="31"/>
        </w:numPr>
        <w:spacing w:after="120" w:line="240" w:lineRule="auto"/>
        <w:ind w:left="426" w:hanging="426"/>
        <w:contextualSpacing w:val="0"/>
        <w:rPr>
          <w:rFonts w:ascii="Franklin Gothic Book" w:hAnsi="Franklin Gothic Book" w:cs="Arial"/>
          <w:sz w:val="20"/>
          <w:szCs w:val="20"/>
        </w:rPr>
      </w:pPr>
      <w:r w:rsidRPr="001A68CF">
        <w:rPr>
          <w:rFonts w:ascii="Franklin Gothic Book" w:hAnsi="Franklin Gothic Book" w:cs="Arial"/>
          <w:sz w:val="20"/>
          <w:szCs w:val="20"/>
        </w:rPr>
        <w:t>Oferent przedstawi opis techniczny zaproponowanych rozwiązań wraz ze specyfikacją podstawowych urządzeń.</w:t>
      </w:r>
    </w:p>
    <w:p w14:paraId="2F492B84" w14:textId="77777777" w:rsidR="00B3686B" w:rsidRPr="00702960" w:rsidRDefault="00B3686B" w:rsidP="00B3686B">
      <w:pPr>
        <w:pStyle w:val="Akapitzlist"/>
        <w:numPr>
          <w:ilvl w:val="0"/>
          <w:numId w:val="10"/>
        </w:numPr>
        <w:spacing w:before="120" w:after="120" w:line="312" w:lineRule="atLeast"/>
        <w:ind w:left="142" w:hanging="142"/>
        <w:contextualSpacing w:val="0"/>
        <w:rPr>
          <w:rFonts w:ascii="Franklin Gothic Book" w:hAnsi="Franklin Gothic Book" w:cstheme="minorHAnsi"/>
          <w:color w:val="000000" w:themeColor="text1"/>
          <w:sz w:val="20"/>
          <w:szCs w:val="20"/>
          <w:u w:val="single"/>
        </w:rPr>
      </w:pPr>
      <w:r w:rsidRPr="00702960">
        <w:rPr>
          <w:rFonts w:ascii="Franklin Gothic Book" w:hAnsi="Franklin Gothic Book" w:cstheme="minorHAnsi"/>
          <w:b/>
          <w:color w:val="000000" w:themeColor="text1"/>
          <w:sz w:val="20"/>
          <w:szCs w:val="20"/>
        </w:rPr>
        <w:t>ZAŁĄCZNIKI DO SIWZ</w:t>
      </w:r>
    </w:p>
    <w:p w14:paraId="251742E4" w14:textId="77777777" w:rsidR="00B3686B" w:rsidRPr="008353CD" w:rsidRDefault="00B3686B" w:rsidP="00EC5ABD">
      <w:pPr>
        <w:pStyle w:val="Akapitzlist"/>
        <w:numPr>
          <w:ilvl w:val="1"/>
          <w:numId w:val="37"/>
        </w:numPr>
        <w:ind w:left="426" w:hanging="426"/>
        <w:rPr>
          <w:rFonts w:ascii="Franklin Gothic Book" w:hAnsi="Franklin Gothic Book" w:cs="Arial"/>
          <w:sz w:val="20"/>
          <w:szCs w:val="20"/>
        </w:rPr>
      </w:pPr>
      <w:r w:rsidRPr="008353CD">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086DF9CD" w14:textId="77777777" w:rsidR="00B3686B" w:rsidRPr="00433577" w:rsidRDefault="00B3686B" w:rsidP="00EC5ABD">
      <w:pPr>
        <w:pStyle w:val="Akapitzlist"/>
        <w:numPr>
          <w:ilvl w:val="1"/>
          <w:numId w:val="37"/>
        </w:numPr>
        <w:ind w:left="426" w:hanging="426"/>
        <w:rPr>
          <w:rFonts w:ascii="Franklin Gothic Book" w:hAnsi="Franklin Gothic Book" w:cs="Arial"/>
          <w:sz w:val="20"/>
          <w:szCs w:val="20"/>
        </w:rPr>
      </w:pPr>
      <w:r w:rsidRPr="00433577">
        <w:rPr>
          <w:rFonts w:ascii="Franklin Gothic Book" w:hAnsi="Franklin Gothic Book" w:cs="Arial"/>
          <w:sz w:val="20"/>
          <w:szCs w:val="20"/>
        </w:rPr>
        <w:t>Wzory dokumentów:</w:t>
      </w:r>
    </w:p>
    <w:p w14:paraId="7E14E032" w14:textId="77777777" w:rsidR="00B3686B" w:rsidRPr="00433577" w:rsidRDefault="00B3686B" w:rsidP="00EC5ABD">
      <w:pPr>
        <w:pStyle w:val="Akapitzlist"/>
        <w:widowControl w:val="0"/>
        <w:numPr>
          <w:ilvl w:val="0"/>
          <w:numId w:val="39"/>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sidRPr="00433577">
        <w:rPr>
          <w:rFonts w:ascii="Franklin Gothic Book" w:hAnsi="Franklin Gothic Book" w:cs="Arial"/>
          <w:sz w:val="20"/>
          <w:szCs w:val="20"/>
        </w:rPr>
        <w:t xml:space="preserve">Z – 7 </w:t>
      </w:r>
      <w:r w:rsidRPr="00433577">
        <w:rPr>
          <w:rFonts w:ascii="Franklin Gothic Book" w:hAnsi="Franklin Gothic Book" w:cs="Arial"/>
          <w:sz w:val="20"/>
          <w:szCs w:val="20"/>
          <w:lang w:bidi="lo-LA"/>
        </w:rPr>
        <w:t>Kwestionariusz bezpieczeństwa i higieny pracy dla Wykonawców oraz:</w:t>
      </w:r>
    </w:p>
    <w:p w14:paraId="01E9DD3F" w14:textId="77777777" w:rsidR="00B3686B" w:rsidRPr="00702960" w:rsidRDefault="00B3686B" w:rsidP="00B3686B">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p>
    <w:p w14:paraId="03D96FC4" w14:textId="77777777" w:rsidR="00B3686B" w:rsidRPr="00702960" w:rsidRDefault="00B3686B" w:rsidP="00B3686B">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object w:dxaOrig="1531" w:dyaOrig="990" w14:anchorId="5DC2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Word.Document.12" ShapeID="_x0000_i1025" DrawAspect="Icon" ObjectID="_1618996185" r:id="rId19">
            <o:FieldCodes>\s</o:FieldCodes>
          </o:OLEObject>
        </w:object>
      </w:r>
      <w:bookmarkStart w:id="16" w:name="_MON_1594713255"/>
      <w:bookmarkEnd w:id="16"/>
      <w:r w:rsidRPr="00702960">
        <w:rPr>
          <w:rFonts w:ascii="Franklin Gothic Book" w:hAnsi="Franklin Gothic Book" w:cstheme="minorHAnsi"/>
          <w:color w:val="000000" w:themeColor="text1"/>
          <w:sz w:val="20"/>
          <w:szCs w:val="20"/>
        </w:rPr>
        <w:object w:dxaOrig="1531" w:dyaOrig="990" w14:anchorId="0032090F">
          <v:shape id="_x0000_i1026" type="#_x0000_t75" style="width:76.5pt;height:49.5pt" o:ole="">
            <v:imagedata r:id="rId20" o:title=""/>
          </v:shape>
          <o:OLEObject Type="Embed" ProgID="Word.Document.12" ShapeID="_x0000_i1026" DrawAspect="Icon" ObjectID="_1618996186" r:id="rId21">
            <o:FieldCodes>\s</o:FieldCodes>
          </o:OLEObject>
        </w:object>
      </w:r>
      <w:bookmarkStart w:id="17" w:name="_MON_1592730614"/>
      <w:bookmarkEnd w:id="17"/>
      <w:r w:rsidRPr="00785734">
        <w:rPr>
          <w:rFonts w:ascii="Franklin Gothic Book" w:hAnsi="Franklin Gothic Book" w:cstheme="minorHAnsi"/>
          <w:color w:val="000000" w:themeColor="text1"/>
          <w:sz w:val="20"/>
          <w:szCs w:val="20"/>
        </w:rPr>
        <w:object w:dxaOrig="1531" w:dyaOrig="990" w14:anchorId="1A9236A7">
          <v:shape id="_x0000_i1027" type="#_x0000_t75" style="width:76.5pt;height:49.5pt" o:ole="">
            <v:imagedata r:id="rId22" o:title=""/>
          </v:shape>
          <o:OLEObject Type="Embed" ProgID="Word.Document.12" ShapeID="_x0000_i1027" DrawAspect="Icon" ObjectID="_1618996187" r:id="rId23">
            <o:FieldCodes>\s</o:FieldCodes>
          </o:OLEObject>
        </w:object>
      </w:r>
    </w:p>
    <w:p w14:paraId="47A15652" w14:textId="77777777" w:rsidR="00B3686B" w:rsidRPr="00702960" w:rsidRDefault="00B3686B" w:rsidP="00B3686B">
      <w:pPr>
        <w:pStyle w:val="Akapitzlist"/>
        <w:numPr>
          <w:ilvl w:val="0"/>
          <w:numId w:val="10"/>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702960">
        <w:rPr>
          <w:rFonts w:ascii="Franklin Gothic Book" w:hAnsi="Franklin Gothic Book" w:cs="Arial"/>
          <w:b/>
          <w:bCs/>
          <w:color w:val="000000" w:themeColor="text1"/>
          <w:sz w:val="20"/>
          <w:szCs w:val="20"/>
        </w:rPr>
        <w:t xml:space="preserve">DOKUMENTY </w:t>
      </w:r>
      <w:r w:rsidRPr="00702960">
        <w:rPr>
          <w:rFonts w:ascii="Franklin Gothic Book" w:hAnsi="Franklin Gothic Book" w:cstheme="minorHAnsi"/>
          <w:b/>
          <w:color w:val="000000" w:themeColor="text1"/>
          <w:sz w:val="20"/>
          <w:szCs w:val="20"/>
        </w:rPr>
        <w:t>WŁAŚCIWE DLA ENEA POŁANIEC S.A.:</w:t>
      </w:r>
    </w:p>
    <w:p w14:paraId="13796764" w14:textId="77777777" w:rsidR="00B3686B" w:rsidRPr="00702960" w:rsidRDefault="00B3686B" w:rsidP="00B3686B">
      <w:pPr>
        <w:pStyle w:val="NormalnyWeb"/>
        <w:shd w:val="clear" w:color="auto" w:fill="FFFFFF"/>
        <w:spacing w:before="0" w:beforeAutospacing="0" w:after="0" w:afterAutospacing="0"/>
        <w:jc w:val="left"/>
        <w:rPr>
          <w:rFonts w:ascii="Franklin Gothic Book" w:hAnsi="Franklin Gothic Book"/>
          <w:color w:val="000000" w:themeColor="text1"/>
        </w:rPr>
      </w:pPr>
      <w:r w:rsidRPr="00702960">
        <w:rPr>
          <w:rFonts w:ascii="Franklin Gothic Book" w:hAnsi="Franklin Gothic Book" w:cs="Arial"/>
          <w:color w:val="000000" w:themeColor="text1"/>
          <w:lang w:val="pl-PL"/>
        </w:rPr>
        <w:t>D</w:t>
      </w:r>
      <w:r w:rsidRPr="00702960">
        <w:rPr>
          <w:rFonts w:ascii="Franklin Gothic Book" w:hAnsi="Franklin Gothic Book" w:cs="Arial"/>
          <w:color w:val="000000" w:themeColor="text1"/>
        </w:rPr>
        <w:t xml:space="preserve">ostępne na stronie internetowej Enea Połaniec S.A. pod </w:t>
      </w:r>
      <w:r>
        <w:rPr>
          <w:rStyle w:val="Hipercze"/>
          <w:rFonts w:ascii="Franklin Gothic Book" w:hAnsi="Franklin Gothic Book"/>
        </w:rPr>
        <w:fldChar w:fldCharType="begin"/>
      </w:r>
      <w:r>
        <w:rPr>
          <w:rStyle w:val="Hipercze"/>
          <w:rFonts w:ascii="Franklin Gothic Book" w:hAnsi="Franklin Gothic Book"/>
        </w:rPr>
        <w:instrText xml:space="preserve"> HYPERLINK "https://www.enea.pl/pl/grupaenea/ogrupie/spolki-grupy-enea/polaniec/zamowienia/dokumenty" </w:instrText>
      </w:r>
      <w:r>
        <w:rPr>
          <w:rStyle w:val="Hipercze"/>
          <w:rFonts w:ascii="Franklin Gothic Book" w:hAnsi="Franklin Gothic Book"/>
        </w:rPr>
        <w:fldChar w:fldCharType="separate"/>
      </w:r>
      <w:r w:rsidRPr="00674AB5">
        <w:rPr>
          <w:rStyle w:val="Hipercze"/>
          <w:rFonts w:ascii="Franklin Gothic Book" w:hAnsi="Franklin Gothic Book"/>
        </w:rPr>
        <w:t>https://www.enea.pl/pl/grupaenea/ogrupie/spolki-grupy-enea/polaniec/zamowienia/dokumenty</w:t>
      </w:r>
      <w:r>
        <w:rPr>
          <w:rStyle w:val="Hipercze"/>
          <w:rFonts w:ascii="Franklin Gothic Book" w:hAnsi="Franklin Gothic Book"/>
        </w:rPr>
        <w:fldChar w:fldCharType="end"/>
      </w:r>
      <w:r w:rsidRPr="00702960">
        <w:rPr>
          <w:rFonts w:ascii="Franklin Gothic Book" w:hAnsi="Franklin Gothic Book"/>
          <w:color w:val="000000" w:themeColor="text1"/>
        </w:rPr>
        <w:t>.</w:t>
      </w:r>
    </w:p>
    <w:p w14:paraId="33802931" w14:textId="77777777" w:rsidR="00B3686B" w:rsidRPr="007A0AE2"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7A0AE2">
        <w:rPr>
          <w:rFonts w:ascii="Franklin Gothic Book" w:hAnsi="Franklin Gothic Book" w:cs="Arial"/>
          <w:color w:val="000000" w:themeColor="text1"/>
          <w:sz w:val="20"/>
          <w:szCs w:val="20"/>
        </w:rPr>
        <w:t>Ogólne Warunki Zakupu Usług</w:t>
      </w:r>
    </w:p>
    <w:p w14:paraId="56B909AD" w14:textId="77777777" w:rsidR="00B3686B" w:rsidRPr="007A0AE2"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7A0AE2">
        <w:rPr>
          <w:rFonts w:ascii="Franklin Gothic Book" w:hAnsi="Franklin Gothic Book" w:cs="Arial"/>
          <w:color w:val="000000" w:themeColor="text1"/>
          <w:sz w:val="20"/>
          <w:szCs w:val="20"/>
        </w:rPr>
        <w:t>Instrukcja Ochrony Przeciwpożarowej</w:t>
      </w:r>
    </w:p>
    <w:p w14:paraId="13B519A0" w14:textId="77777777" w:rsidR="00B3686B" w:rsidRPr="007A0AE2"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7A0AE2">
        <w:rPr>
          <w:rFonts w:ascii="Franklin Gothic Book" w:hAnsi="Franklin Gothic Book" w:cs="Arial"/>
          <w:color w:val="000000" w:themeColor="text1"/>
          <w:sz w:val="20"/>
          <w:szCs w:val="20"/>
        </w:rPr>
        <w:t>Instrukcja Organizacji Bezpiecznej Pracy</w:t>
      </w:r>
    </w:p>
    <w:p w14:paraId="25A4D88F" w14:textId="77777777" w:rsidR="00B3686B" w:rsidRPr="00B533E4"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B533E4">
        <w:rPr>
          <w:rFonts w:ascii="Franklin Gothic Book" w:hAnsi="Franklin Gothic Book" w:cs="Arial"/>
          <w:color w:val="000000" w:themeColor="text1"/>
          <w:sz w:val="20"/>
          <w:szCs w:val="20"/>
        </w:rPr>
        <w:t>Instrukcja Postepowania w Razie Wypadków i Nagłych Zachorowań</w:t>
      </w:r>
    </w:p>
    <w:p w14:paraId="401499BA" w14:textId="77777777" w:rsidR="00B3686B" w:rsidRPr="00B533E4"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B533E4">
        <w:rPr>
          <w:rFonts w:ascii="Franklin Gothic Book" w:hAnsi="Franklin Gothic Book" w:cs="Arial"/>
          <w:color w:val="000000" w:themeColor="text1"/>
          <w:sz w:val="20"/>
          <w:szCs w:val="20"/>
        </w:rPr>
        <w:t>Instrukcja Postępowania z Odpadami</w:t>
      </w:r>
    </w:p>
    <w:p w14:paraId="715A3BC0" w14:textId="77777777" w:rsidR="00B3686B" w:rsidRPr="00B533E4"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B533E4">
        <w:rPr>
          <w:rFonts w:ascii="Franklin Gothic Book" w:hAnsi="Franklin Gothic Book" w:cs="Arial"/>
          <w:color w:val="000000" w:themeColor="text1"/>
          <w:sz w:val="20"/>
          <w:szCs w:val="20"/>
        </w:rPr>
        <w:t>Instrukcja Przepustkowa dla Ruchu materiałowego</w:t>
      </w:r>
    </w:p>
    <w:p w14:paraId="2DB32405" w14:textId="77777777" w:rsidR="00B3686B" w:rsidRPr="00B533E4"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B533E4">
        <w:rPr>
          <w:rFonts w:ascii="Franklin Gothic Book" w:hAnsi="Franklin Gothic Book" w:cs="Arial"/>
          <w:color w:val="000000" w:themeColor="text1"/>
          <w:sz w:val="20"/>
          <w:szCs w:val="20"/>
        </w:rPr>
        <w:t>Instrukcja Postępowania dla Ruchu Osobowego i Pojazdów</w:t>
      </w:r>
    </w:p>
    <w:p w14:paraId="4C79A39D" w14:textId="77777777" w:rsidR="00B3686B" w:rsidRPr="00B533E4" w:rsidRDefault="00B3686B" w:rsidP="00EC5ABD">
      <w:pPr>
        <w:pStyle w:val="Akapitzlist"/>
        <w:numPr>
          <w:ilvl w:val="0"/>
          <w:numId w:val="34"/>
        </w:numPr>
        <w:suppressAutoHyphens/>
        <w:spacing w:before="120"/>
        <w:rPr>
          <w:rFonts w:ascii="Franklin Gothic Book" w:hAnsi="Franklin Gothic Book" w:cs="Arial"/>
          <w:color w:val="000000" w:themeColor="text1"/>
          <w:sz w:val="20"/>
          <w:szCs w:val="20"/>
        </w:rPr>
      </w:pPr>
      <w:r w:rsidRPr="00B533E4">
        <w:rPr>
          <w:rFonts w:ascii="Franklin Gothic Book" w:hAnsi="Franklin Gothic Book" w:cs="Arial"/>
          <w:color w:val="000000" w:themeColor="text1"/>
          <w:sz w:val="20"/>
          <w:szCs w:val="20"/>
        </w:rPr>
        <w:lastRenderedPageBreak/>
        <w:t>Instrukcja w Sprawie Zakazu Palenia Tytoniu</w:t>
      </w:r>
    </w:p>
    <w:p w14:paraId="6C481D9D" w14:textId="04D8140C" w:rsidR="00433577" w:rsidRPr="00433302" w:rsidRDefault="00B3686B" w:rsidP="00433302">
      <w:pPr>
        <w:pStyle w:val="Akapitzlist"/>
        <w:numPr>
          <w:ilvl w:val="0"/>
          <w:numId w:val="34"/>
        </w:numPr>
        <w:suppressAutoHyphens/>
        <w:spacing w:before="120"/>
        <w:rPr>
          <w:rFonts w:ascii="Franklin Gothic Book" w:hAnsi="Franklin Gothic Book" w:cs="Arial"/>
          <w:color w:val="000000" w:themeColor="text1"/>
          <w:sz w:val="20"/>
          <w:szCs w:val="20"/>
        </w:rPr>
      </w:pPr>
      <w:r w:rsidRPr="00B533E4">
        <w:rPr>
          <w:rFonts w:ascii="Franklin Gothic Book" w:hAnsi="Franklin Gothic Book" w:cs="Arial"/>
          <w:color w:val="000000" w:themeColor="text1"/>
          <w:sz w:val="20"/>
          <w:szCs w:val="20"/>
        </w:rPr>
        <w:t>Załącznik do Instrukcji Organizacji Bezpiecznej Pracy</w:t>
      </w:r>
      <w:r>
        <w:rPr>
          <w:rFonts w:ascii="Franklin Gothic Book" w:hAnsi="Franklin Gothic Book" w:cs="Arial"/>
          <w:color w:val="000000" w:themeColor="text1"/>
          <w:sz w:val="20"/>
          <w:szCs w:val="20"/>
        </w:rPr>
        <w:t xml:space="preserve"> </w:t>
      </w:r>
      <w:r w:rsidRPr="00B533E4">
        <w:rPr>
          <w:rFonts w:ascii="Franklin Gothic Book" w:hAnsi="Franklin Gothic Book" w:cs="Arial"/>
          <w:color w:val="000000" w:themeColor="text1"/>
          <w:sz w:val="20"/>
          <w:szCs w:val="20"/>
        </w:rPr>
        <w:t>-</w:t>
      </w:r>
      <w:r>
        <w:rPr>
          <w:rFonts w:ascii="Franklin Gothic Book" w:hAnsi="Franklin Gothic Book" w:cs="Arial"/>
          <w:color w:val="000000" w:themeColor="text1"/>
          <w:sz w:val="20"/>
          <w:szCs w:val="20"/>
        </w:rPr>
        <w:t xml:space="preserve"> </w:t>
      </w:r>
      <w:r w:rsidRPr="00B533E4">
        <w:rPr>
          <w:rFonts w:ascii="Franklin Gothic Book" w:hAnsi="Franklin Gothic Book" w:cs="Arial"/>
          <w:color w:val="000000" w:themeColor="text1"/>
          <w:sz w:val="20"/>
          <w:szCs w:val="20"/>
        </w:rPr>
        <w:t>dokument związany nr 4</w:t>
      </w:r>
    </w:p>
    <w:p w14:paraId="1310C4F8" w14:textId="77777777" w:rsidR="00433577" w:rsidRDefault="00433577" w:rsidP="00CB59D5">
      <w:pPr>
        <w:jc w:val="center"/>
        <w:rPr>
          <w:rFonts w:ascii="Franklin Gothic Book" w:hAnsi="Franklin Gothic Book" w:cs="Arial"/>
          <w:b/>
          <w:sz w:val="18"/>
          <w:szCs w:val="18"/>
        </w:rPr>
      </w:pPr>
    </w:p>
    <w:p w14:paraId="0F5F1612" w14:textId="77777777" w:rsidR="00433577" w:rsidRDefault="00433577" w:rsidP="00CB59D5">
      <w:pPr>
        <w:jc w:val="center"/>
        <w:rPr>
          <w:rFonts w:ascii="Franklin Gothic Book" w:hAnsi="Franklin Gothic Book" w:cs="Arial"/>
          <w:b/>
          <w:sz w:val="18"/>
          <w:szCs w:val="18"/>
        </w:rPr>
      </w:pPr>
    </w:p>
    <w:p w14:paraId="72C786F7" w14:textId="5EEEEF4C" w:rsidR="00CB59D5" w:rsidRPr="0095195B" w:rsidRDefault="00CB59D5" w:rsidP="00CB59D5">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6B91B71A" w14:textId="77777777" w:rsidR="00CB59D5" w:rsidRPr="0095195B" w:rsidRDefault="00CB59D5" w:rsidP="00CB59D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502A4692" w14:textId="77777777" w:rsidR="00CB59D5" w:rsidRPr="0095195B" w:rsidRDefault="00CB59D5" w:rsidP="00CB59D5">
      <w:pPr>
        <w:jc w:val="center"/>
        <w:rPr>
          <w:rFonts w:ascii="Franklin Gothic Book" w:hAnsi="Franklin Gothic Book" w:cs="Arial"/>
          <w:b/>
          <w:bCs/>
          <w:sz w:val="18"/>
          <w:szCs w:val="18"/>
        </w:rPr>
      </w:pPr>
    </w:p>
    <w:p w14:paraId="00E23F10"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0299EB22"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65DE322B" w14:textId="77777777" w:rsidR="00CB59D5" w:rsidRPr="0095195B" w:rsidRDefault="00CB59D5" w:rsidP="00CB59D5">
      <w:pPr>
        <w:rPr>
          <w:rFonts w:ascii="Franklin Gothic Book" w:hAnsi="Franklin Gothic Book" w:cs="Arial"/>
          <w:sz w:val="18"/>
          <w:szCs w:val="18"/>
          <w:lang w:bidi="lo-LA"/>
        </w:rPr>
      </w:pPr>
    </w:p>
    <w:p w14:paraId="18379784" w14:textId="77777777"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7BC5FCC" w14:textId="77777777"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0B3DB79" w14:textId="77777777"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433577" w14:paraId="5AEFBA93" w14:textId="77777777" w:rsidTr="00D1614F">
        <w:trPr>
          <w:trHeight w:val="144"/>
          <w:tblHeader/>
        </w:trPr>
        <w:tc>
          <w:tcPr>
            <w:tcW w:w="269" w:type="pct"/>
            <w:tcBorders>
              <w:top w:val="single" w:sz="4" w:space="0" w:color="auto"/>
              <w:left w:val="single" w:sz="4" w:space="0" w:color="auto"/>
              <w:right w:val="single" w:sz="4" w:space="0" w:color="auto"/>
            </w:tcBorders>
            <w:vAlign w:val="center"/>
          </w:tcPr>
          <w:p w14:paraId="0EF75394" w14:textId="77777777" w:rsidR="00CB59D5" w:rsidRPr="00433577"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r w:rsidRPr="00433577">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414E0519" w14:textId="77777777" w:rsidR="00CB59D5" w:rsidRPr="00433577"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433577">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69265520" w14:textId="77777777" w:rsidR="00CB59D5" w:rsidRPr="00433577"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433577">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7E9CA841" w14:textId="77777777" w:rsidR="00CB59D5" w:rsidRPr="00433577" w:rsidRDefault="00CB59D5" w:rsidP="00D1614F">
            <w:pPr>
              <w:pStyle w:val="Tekstpodstawowy2"/>
              <w:tabs>
                <w:tab w:val="left" w:pos="284"/>
              </w:tabs>
              <w:spacing w:after="0" w:line="240" w:lineRule="auto"/>
              <w:jc w:val="center"/>
              <w:rPr>
                <w:rFonts w:ascii="Franklin Gothic Book" w:hAnsi="Franklin Gothic Book" w:cs="Calibri"/>
                <w:b/>
                <w:bCs/>
                <w:sz w:val="16"/>
                <w:szCs w:val="16"/>
                <w:lang w:bidi="lo-LA"/>
              </w:rPr>
            </w:pPr>
            <w:r w:rsidRPr="00433577">
              <w:rPr>
                <w:rFonts w:ascii="Franklin Gothic Book" w:hAnsi="Franklin Gothic Book" w:cs="Calibri"/>
                <w:b/>
                <w:bCs/>
                <w:sz w:val="16"/>
                <w:szCs w:val="16"/>
                <w:lang w:bidi="lo-LA"/>
              </w:rPr>
              <w:t>UWAGI</w:t>
            </w:r>
          </w:p>
        </w:tc>
      </w:tr>
      <w:tr w:rsidR="00CB59D5" w:rsidRPr="00433577" w14:paraId="59C9D564" w14:textId="77777777" w:rsidTr="00D1614F">
        <w:trPr>
          <w:trHeight w:val="274"/>
          <w:tblHeader/>
        </w:trPr>
        <w:tc>
          <w:tcPr>
            <w:tcW w:w="269" w:type="pct"/>
            <w:tcBorders>
              <w:left w:val="single" w:sz="4" w:space="0" w:color="auto"/>
              <w:bottom w:val="single" w:sz="4" w:space="0" w:color="auto"/>
              <w:right w:val="single" w:sz="4" w:space="0" w:color="auto"/>
            </w:tcBorders>
            <w:vAlign w:val="center"/>
          </w:tcPr>
          <w:p w14:paraId="39D58812" w14:textId="77777777" w:rsidR="00CB59D5" w:rsidRPr="00433577"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4FD1FF3E" w14:textId="77777777" w:rsidR="00CB59D5" w:rsidRPr="00433577"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639CC28" w14:textId="77777777" w:rsidR="00CB59D5" w:rsidRPr="00433577"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433577">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25A042E" w14:textId="77777777" w:rsidR="00CB59D5" w:rsidRPr="00433577"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433577">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425F36E5" w14:textId="77777777" w:rsidR="00CB59D5" w:rsidRPr="00433577"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r>
      <w:tr w:rsidR="00CB59D5" w:rsidRPr="00433577" w14:paraId="09660384" w14:textId="77777777" w:rsidTr="00D1614F">
        <w:tc>
          <w:tcPr>
            <w:tcW w:w="269" w:type="pct"/>
            <w:tcBorders>
              <w:top w:val="single" w:sz="4" w:space="0" w:color="auto"/>
              <w:left w:val="single" w:sz="4" w:space="0" w:color="auto"/>
              <w:bottom w:val="single" w:sz="4" w:space="0" w:color="auto"/>
              <w:right w:val="single" w:sz="4" w:space="0" w:color="auto"/>
            </w:tcBorders>
          </w:tcPr>
          <w:p w14:paraId="2F0C543E"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07088C1E"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6DF41A36"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9E761D"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22610FA"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i/>
                <w:iCs/>
                <w:sz w:val="16"/>
                <w:szCs w:val="16"/>
                <w:lang w:bidi="lo-LA"/>
              </w:rPr>
              <w:t>(jeśli tak, proszę załączyć kopię certyfikatu)</w:t>
            </w:r>
          </w:p>
        </w:tc>
      </w:tr>
      <w:tr w:rsidR="00CB59D5" w:rsidRPr="00433577" w14:paraId="483576FF" w14:textId="77777777" w:rsidTr="00D1614F">
        <w:tc>
          <w:tcPr>
            <w:tcW w:w="269" w:type="pct"/>
            <w:tcBorders>
              <w:top w:val="single" w:sz="4" w:space="0" w:color="auto"/>
              <w:left w:val="single" w:sz="4" w:space="0" w:color="auto"/>
              <w:bottom w:val="single" w:sz="4" w:space="0" w:color="auto"/>
              <w:right w:val="single" w:sz="4" w:space="0" w:color="auto"/>
            </w:tcBorders>
          </w:tcPr>
          <w:p w14:paraId="29A19761"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37392617"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6772459"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BA405A"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438440"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w:t>
            </w:r>
            <w:r w:rsidRPr="00433577">
              <w:rPr>
                <w:rFonts w:ascii="Franklin Gothic Book" w:hAnsi="Franklin Gothic Book" w:cs="Calibri"/>
                <w:i/>
                <w:sz w:val="16"/>
                <w:szCs w:val="16"/>
                <w:lang w:bidi="lo-LA"/>
              </w:rPr>
              <w:t>podać czasookresy szkoleń dla grup pracowników)</w:t>
            </w:r>
          </w:p>
        </w:tc>
      </w:tr>
      <w:tr w:rsidR="00CB59D5" w:rsidRPr="00433577" w14:paraId="5C84BC26" w14:textId="77777777" w:rsidTr="00D1614F">
        <w:tc>
          <w:tcPr>
            <w:tcW w:w="269" w:type="pct"/>
            <w:tcBorders>
              <w:top w:val="single" w:sz="4" w:space="0" w:color="auto"/>
              <w:left w:val="single" w:sz="4" w:space="0" w:color="auto"/>
              <w:bottom w:val="single" w:sz="4" w:space="0" w:color="auto"/>
              <w:right w:val="single" w:sz="4" w:space="0" w:color="auto"/>
            </w:tcBorders>
          </w:tcPr>
          <w:p w14:paraId="4622F61E"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4648C2CD" w14:textId="77777777" w:rsidR="00CB59D5" w:rsidRPr="00433577" w:rsidRDefault="00CB59D5" w:rsidP="00D1614F">
            <w:pPr>
              <w:pStyle w:val="Default"/>
              <w:jc w:val="both"/>
              <w:rPr>
                <w:rFonts w:ascii="Franklin Gothic Book" w:hAnsi="Franklin Gothic Book" w:cs="Calibri"/>
                <w:color w:val="auto"/>
                <w:sz w:val="16"/>
                <w:szCs w:val="16"/>
                <w:lang w:val="pl-PL"/>
              </w:rPr>
            </w:pPr>
            <w:r w:rsidRPr="00433577">
              <w:rPr>
                <w:rFonts w:ascii="Franklin Gothic Book" w:hAnsi="Franklin Gothic Book" w:cs="Calibri"/>
                <w:bCs/>
                <w:color w:val="auto"/>
                <w:sz w:val="16"/>
                <w:szCs w:val="16"/>
                <w:lang w:val="pl-PL"/>
              </w:rPr>
              <w:t xml:space="preserve">Czy </w:t>
            </w:r>
            <w:r w:rsidRPr="00433577">
              <w:rPr>
                <w:rFonts w:ascii="Franklin Gothic Book" w:hAnsi="Franklin Gothic Book" w:cs="Calibri"/>
                <w:color w:val="auto"/>
                <w:sz w:val="16"/>
                <w:szCs w:val="16"/>
                <w:lang w:val="pl-PL" w:bidi="lo-LA"/>
              </w:rPr>
              <w:t xml:space="preserve">firma ma opracowane i wdrożone zasady </w:t>
            </w:r>
            <w:r w:rsidRPr="00433577">
              <w:rPr>
                <w:rFonts w:ascii="Franklin Gothic Book" w:hAnsi="Franklin Gothic Book" w:cs="Calibri"/>
                <w:bCs/>
                <w:color w:val="auto"/>
                <w:sz w:val="16"/>
                <w:szCs w:val="16"/>
                <w:lang w:val="pl-PL"/>
              </w:rPr>
              <w:t xml:space="preserve">rejestrowania </w:t>
            </w:r>
            <w:r w:rsidRPr="00433577">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70660D82"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2128AB"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121E617"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433577" w14:paraId="0E93B8F0" w14:textId="77777777" w:rsidTr="00D1614F">
        <w:tc>
          <w:tcPr>
            <w:tcW w:w="269" w:type="pct"/>
            <w:tcBorders>
              <w:top w:val="single" w:sz="4" w:space="0" w:color="auto"/>
              <w:left w:val="single" w:sz="4" w:space="0" w:color="auto"/>
              <w:bottom w:val="single" w:sz="4" w:space="0" w:color="auto"/>
              <w:right w:val="single" w:sz="4" w:space="0" w:color="auto"/>
            </w:tcBorders>
          </w:tcPr>
          <w:p w14:paraId="6B32D5B1"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183CE9FA"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73E8ED4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9E3348D"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63DFF6"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433577" w14:paraId="5AF9EEAF" w14:textId="77777777" w:rsidTr="00D1614F">
        <w:tc>
          <w:tcPr>
            <w:tcW w:w="269" w:type="pct"/>
            <w:tcBorders>
              <w:top w:val="single" w:sz="4" w:space="0" w:color="auto"/>
              <w:left w:val="single" w:sz="4" w:space="0" w:color="auto"/>
              <w:bottom w:val="single" w:sz="4" w:space="0" w:color="auto"/>
              <w:right w:val="single" w:sz="4" w:space="0" w:color="auto"/>
            </w:tcBorders>
          </w:tcPr>
          <w:p w14:paraId="542A7720"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7C28D958"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4626F330"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4C59C5"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1CB289"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i/>
                <w:iCs/>
                <w:sz w:val="16"/>
                <w:szCs w:val="16"/>
                <w:lang w:bidi="lo-LA"/>
              </w:rPr>
              <w:t>((</w:t>
            </w:r>
            <w:r w:rsidRPr="00433577">
              <w:rPr>
                <w:rFonts w:ascii="Franklin Gothic Book" w:hAnsi="Franklin Gothic Book" w:cs="Calibri"/>
                <w:b/>
                <w:i/>
                <w:iCs/>
                <w:sz w:val="16"/>
                <w:szCs w:val="16"/>
                <w:lang w:bidi="lo-LA"/>
              </w:rPr>
              <w:t>jeśli tak,</w:t>
            </w:r>
            <w:r w:rsidRPr="00433577">
              <w:rPr>
                <w:rFonts w:ascii="Franklin Gothic Book" w:hAnsi="Franklin Gothic Book" w:cs="Calibri"/>
                <w:i/>
                <w:iCs/>
                <w:sz w:val="16"/>
                <w:szCs w:val="16"/>
                <w:lang w:bidi="lo-LA"/>
              </w:rPr>
              <w:t xml:space="preserve"> proszę na odwrocie załączyć wykaz dokumentów) </w:t>
            </w:r>
          </w:p>
        </w:tc>
      </w:tr>
      <w:tr w:rsidR="00CB59D5" w:rsidRPr="00433577" w14:paraId="7A6F2EDB" w14:textId="77777777" w:rsidTr="00D1614F">
        <w:tc>
          <w:tcPr>
            <w:tcW w:w="269" w:type="pct"/>
            <w:tcBorders>
              <w:top w:val="single" w:sz="4" w:space="0" w:color="auto"/>
              <w:left w:val="single" w:sz="4" w:space="0" w:color="auto"/>
              <w:bottom w:val="single" w:sz="4" w:space="0" w:color="auto"/>
              <w:right w:val="single" w:sz="4" w:space="0" w:color="auto"/>
            </w:tcBorders>
          </w:tcPr>
          <w:p w14:paraId="4146A34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4DF22C90"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EA46761"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1ED09F"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36628B"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i/>
                <w:iCs/>
                <w:sz w:val="16"/>
                <w:szCs w:val="16"/>
                <w:lang w:bidi="lo-LA"/>
              </w:rPr>
              <w:t>(jeśli tak, proszę wymienić kto taką kontrolę wykonuje i jaki dokument to reguluje)</w:t>
            </w:r>
          </w:p>
        </w:tc>
      </w:tr>
      <w:tr w:rsidR="00CB59D5" w:rsidRPr="00433577" w14:paraId="3DDA52BD" w14:textId="77777777" w:rsidTr="00D1614F">
        <w:tc>
          <w:tcPr>
            <w:tcW w:w="269" w:type="pct"/>
            <w:tcBorders>
              <w:top w:val="single" w:sz="4" w:space="0" w:color="auto"/>
              <w:left w:val="single" w:sz="4" w:space="0" w:color="auto"/>
              <w:bottom w:val="single" w:sz="4" w:space="0" w:color="auto"/>
              <w:right w:val="single" w:sz="4" w:space="0" w:color="auto"/>
            </w:tcBorders>
          </w:tcPr>
          <w:p w14:paraId="166588E3"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504133B9"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706A101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FF7C13C"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BCD8E9"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i/>
                <w:iCs/>
                <w:sz w:val="16"/>
                <w:szCs w:val="16"/>
                <w:lang w:bidi="lo-LA"/>
              </w:rPr>
              <w:t>(jeśli tak, proszę wymienić kto taką ocenę wykonuje i jaki dokument to reguluje)</w:t>
            </w:r>
          </w:p>
        </w:tc>
      </w:tr>
      <w:tr w:rsidR="00CB59D5" w:rsidRPr="00433577" w14:paraId="17187AC9" w14:textId="77777777" w:rsidTr="00D1614F">
        <w:trPr>
          <w:trHeight w:val="388"/>
        </w:trPr>
        <w:tc>
          <w:tcPr>
            <w:tcW w:w="269" w:type="pct"/>
            <w:tcBorders>
              <w:top w:val="single" w:sz="4" w:space="0" w:color="auto"/>
              <w:left w:val="single" w:sz="4" w:space="0" w:color="auto"/>
              <w:bottom w:val="single" w:sz="4" w:space="0" w:color="auto"/>
              <w:right w:val="single" w:sz="4" w:space="0" w:color="auto"/>
            </w:tcBorders>
          </w:tcPr>
          <w:p w14:paraId="7BA4EC4E"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010A6FC4"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86E5666"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BF53045"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849824C"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433577">
              <w:rPr>
                <w:rFonts w:ascii="Franklin Gothic Book" w:hAnsi="Franklin Gothic Book" w:cs="Calibri"/>
                <w:i/>
                <w:sz w:val="16"/>
                <w:szCs w:val="16"/>
                <w:lang w:bidi="lo-LA"/>
              </w:rPr>
              <w:t>(podać metodę, załączyć informację o ryzyku)</w:t>
            </w:r>
          </w:p>
        </w:tc>
      </w:tr>
      <w:tr w:rsidR="00CB59D5" w:rsidRPr="00433577" w14:paraId="5A6324EC" w14:textId="77777777" w:rsidTr="00D1614F">
        <w:tc>
          <w:tcPr>
            <w:tcW w:w="269" w:type="pct"/>
            <w:tcBorders>
              <w:top w:val="single" w:sz="4" w:space="0" w:color="auto"/>
              <w:left w:val="single" w:sz="4" w:space="0" w:color="auto"/>
              <w:right w:val="single" w:sz="4" w:space="0" w:color="auto"/>
            </w:tcBorders>
          </w:tcPr>
          <w:p w14:paraId="212B32A9"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143355F"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433577">
              <w:rPr>
                <w:rFonts w:ascii="Franklin Gothic Book" w:hAnsi="Franklin Gothic Book" w:cs="Calibri"/>
                <w:sz w:val="16"/>
                <w:szCs w:val="16"/>
                <w:lang w:bidi="lo-LA"/>
              </w:rPr>
              <w:t>Czy w firmie?</w:t>
            </w:r>
          </w:p>
        </w:tc>
      </w:tr>
      <w:tr w:rsidR="00CB59D5" w:rsidRPr="00433577" w14:paraId="3EB48829" w14:textId="77777777" w:rsidTr="00D1614F">
        <w:tc>
          <w:tcPr>
            <w:tcW w:w="269" w:type="pct"/>
            <w:vMerge w:val="restart"/>
            <w:tcBorders>
              <w:left w:val="single" w:sz="4" w:space="0" w:color="auto"/>
              <w:right w:val="single" w:sz="4" w:space="0" w:color="auto"/>
            </w:tcBorders>
          </w:tcPr>
          <w:p w14:paraId="288C6068"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C5B3420" w14:textId="77777777" w:rsidR="00CB59D5" w:rsidRPr="00433577"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1EB67E5"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EFDA5D6"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3D0074A"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433577" w14:paraId="728B06F3" w14:textId="77777777" w:rsidTr="00D1614F">
        <w:tc>
          <w:tcPr>
            <w:tcW w:w="269" w:type="pct"/>
            <w:vMerge/>
            <w:tcBorders>
              <w:left w:val="single" w:sz="4" w:space="0" w:color="auto"/>
              <w:right w:val="single" w:sz="4" w:space="0" w:color="auto"/>
            </w:tcBorders>
          </w:tcPr>
          <w:p w14:paraId="2ED8646A"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E90EFFA" w14:textId="77777777" w:rsidR="00CB59D5" w:rsidRPr="00433577"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9532FDF"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6066FC"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5BBDBD"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433577">
              <w:rPr>
                <w:rFonts w:ascii="Franklin Gothic Book" w:hAnsi="Franklin Gothic Book" w:cs="Calibri"/>
                <w:i/>
                <w:sz w:val="16"/>
                <w:szCs w:val="16"/>
                <w:lang w:bidi="lo-LA"/>
              </w:rPr>
              <w:t xml:space="preserve">(osoby prawne; osoby fizyczne </w:t>
            </w:r>
          </w:p>
        </w:tc>
      </w:tr>
      <w:tr w:rsidR="00CB59D5" w:rsidRPr="00433577" w14:paraId="34E341E9" w14:textId="77777777" w:rsidTr="00D1614F">
        <w:tc>
          <w:tcPr>
            <w:tcW w:w="269" w:type="pct"/>
            <w:vMerge/>
            <w:tcBorders>
              <w:left w:val="single" w:sz="4" w:space="0" w:color="auto"/>
              <w:right w:val="single" w:sz="4" w:space="0" w:color="auto"/>
            </w:tcBorders>
          </w:tcPr>
          <w:p w14:paraId="5A968BE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C818E28" w14:textId="77777777" w:rsidR="00CB59D5" w:rsidRPr="00433577"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13776AF"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D115D3"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3F4267"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433577" w14:paraId="5E7EB6E9" w14:textId="77777777" w:rsidTr="00D1614F">
        <w:tc>
          <w:tcPr>
            <w:tcW w:w="269" w:type="pct"/>
            <w:vMerge/>
            <w:tcBorders>
              <w:left w:val="single" w:sz="4" w:space="0" w:color="auto"/>
              <w:bottom w:val="single" w:sz="4" w:space="0" w:color="auto"/>
              <w:right w:val="single" w:sz="4" w:space="0" w:color="auto"/>
            </w:tcBorders>
          </w:tcPr>
          <w:p w14:paraId="0D644EFB"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C36A3A9" w14:textId="77777777" w:rsidR="00CB59D5" w:rsidRPr="00433577"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731783E"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EA0EF"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AD0FCCB"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433577" w14:paraId="329508C7" w14:textId="77777777" w:rsidTr="00D1614F">
        <w:tc>
          <w:tcPr>
            <w:tcW w:w="269" w:type="pct"/>
            <w:tcBorders>
              <w:top w:val="single" w:sz="4" w:space="0" w:color="auto"/>
              <w:left w:val="single" w:sz="4" w:space="0" w:color="auto"/>
              <w:bottom w:val="single" w:sz="4" w:space="0" w:color="auto"/>
              <w:right w:val="single" w:sz="4" w:space="0" w:color="auto"/>
            </w:tcBorders>
          </w:tcPr>
          <w:p w14:paraId="3E3BE73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B219893"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2E6FB58"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4544CC"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6D1A41"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433577" w14:paraId="39987342" w14:textId="77777777" w:rsidTr="00D1614F">
        <w:tc>
          <w:tcPr>
            <w:tcW w:w="269" w:type="pct"/>
            <w:tcBorders>
              <w:top w:val="single" w:sz="4" w:space="0" w:color="auto"/>
              <w:left w:val="single" w:sz="4" w:space="0" w:color="auto"/>
              <w:bottom w:val="single" w:sz="4" w:space="0" w:color="auto"/>
              <w:right w:val="single" w:sz="4" w:space="0" w:color="auto"/>
            </w:tcBorders>
          </w:tcPr>
          <w:p w14:paraId="1A7E99FB"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05E5E3F1"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433577">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F66390A"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A7201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868B3C"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bl>
    <w:p w14:paraId="288A8B90" w14:textId="77777777" w:rsidR="00CB59D5" w:rsidRPr="00433577" w:rsidRDefault="00CB59D5" w:rsidP="00CB59D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433577" w14:paraId="7F245E8E" w14:textId="77777777" w:rsidTr="00D1614F">
        <w:tc>
          <w:tcPr>
            <w:tcW w:w="269" w:type="pct"/>
            <w:tcBorders>
              <w:top w:val="single" w:sz="4" w:space="0" w:color="auto"/>
              <w:left w:val="single" w:sz="4" w:space="0" w:color="auto"/>
              <w:bottom w:val="single" w:sz="4" w:space="0" w:color="auto"/>
              <w:right w:val="single" w:sz="4" w:space="0" w:color="auto"/>
            </w:tcBorders>
          </w:tcPr>
          <w:p w14:paraId="6618CBF5"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0555C21" w14:textId="77777777" w:rsidR="00CB59D5" w:rsidRPr="00433577" w:rsidRDefault="00CB59D5" w:rsidP="0007276A">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5BC4DEE"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068B89"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A23EC12"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433577" w14:paraId="54D1C62D" w14:textId="77777777" w:rsidTr="00D1614F">
        <w:tc>
          <w:tcPr>
            <w:tcW w:w="269" w:type="pct"/>
            <w:tcBorders>
              <w:top w:val="single" w:sz="4" w:space="0" w:color="auto"/>
              <w:left w:val="single" w:sz="4" w:space="0" w:color="auto"/>
              <w:bottom w:val="single" w:sz="4" w:space="0" w:color="auto"/>
              <w:right w:val="single" w:sz="4" w:space="0" w:color="auto"/>
            </w:tcBorders>
          </w:tcPr>
          <w:p w14:paraId="314C5CA2"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98A6DD2" w14:textId="77777777" w:rsidR="00CB59D5" w:rsidRPr="00433577" w:rsidRDefault="00CB59D5" w:rsidP="0007276A">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Czy do realizacji umowy firma będzie zatrudniała podwykonawców?</w:t>
            </w:r>
            <w:r w:rsidRPr="00433577">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EA3E942"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13845E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6DE2F84" w14:textId="77777777" w:rsidR="00CB59D5" w:rsidRPr="00433577"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433577">
              <w:rPr>
                <w:rFonts w:ascii="Franklin Gothic Book" w:hAnsi="Franklin Gothic Book" w:cs="Calibri"/>
                <w:i/>
                <w:sz w:val="16"/>
                <w:szCs w:val="16"/>
                <w:lang w:bidi="lo-LA"/>
              </w:rPr>
              <w:t>(jeżeli tak, podać nazwę firmy, zakres prac)</w:t>
            </w:r>
          </w:p>
        </w:tc>
      </w:tr>
      <w:tr w:rsidR="00CB59D5" w:rsidRPr="00433577" w14:paraId="1377C3E8" w14:textId="77777777" w:rsidTr="00D1614F">
        <w:tc>
          <w:tcPr>
            <w:tcW w:w="269" w:type="pct"/>
            <w:tcBorders>
              <w:top w:val="single" w:sz="4" w:space="0" w:color="auto"/>
              <w:left w:val="single" w:sz="4" w:space="0" w:color="auto"/>
              <w:bottom w:val="single" w:sz="4" w:space="0" w:color="auto"/>
              <w:right w:val="single" w:sz="4" w:space="0" w:color="auto"/>
            </w:tcBorders>
          </w:tcPr>
          <w:p w14:paraId="0EAC836B"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B3A55E6" w14:textId="77777777" w:rsidR="00CB59D5" w:rsidRPr="00433577" w:rsidRDefault="00CB59D5" w:rsidP="0007276A">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7FE0A9B"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E9C309"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DEC0B3B" w14:textId="77777777" w:rsidR="00CB59D5" w:rsidRPr="00433577"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433577">
              <w:rPr>
                <w:rFonts w:ascii="Franklin Gothic Book" w:hAnsi="Franklin Gothic Book" w:cs="Calibri"/>
                <w:b/>
                <w:i/>
                <w:iCs/>
                <w:sz w:val="16"/>
                <w:szCs w:val="16"/>
                <w:lang w:bidi="lo-LA"/>
              </w:rPr>
              <w:t>jeśli tak,</w:t>
            </w:r>
            <w:r w:rsidRPr="00433577">
              <w:rPr>
                <w:rFonts w:ascii="Franklin Gothic Book" w:hAnsi="Franklin Gothic Book" w:cs="Calibri"/>
                <w:i/>
                <w:iCs/>
                <w:sz w:val="16"/>
                <w:szCs w:val="16"/>
                <w:lang w:bidi="lo-LA"/>
              </w:rPr>
              <w:t xml:space="preserve"> proszę podać nazwę kraju oraz załączyć wykaz dokumentów zezwalających na pracę)</w:t>
            </w:r>
          </w:p>
        </w:tc>
      </w:tr>
      <w:tr w:rsidR="00CB59D5" w:rsidRPr="00433577" w14:paraId="194CDBFC" w14:textId="77777777" w:rsidTr="00D1614F">
        <w:tc>
          <w:tcPr>
            <w:tcW w:w="269" w:type="pct"/>
            <w:tcBorders>
              <w:top w:val="single" w:sz="4" w:space="0" w:color="auto"/>
              <w:left w:val="single" w:sz="4" w:space="0" w:color="auto"/>
              <w:bottom w:val="single" w:sz="4" w:space="0" w:color="auto"/>
              <w:right w:val="single" w:sz="4" w:space="0" w:color="auto"/>
            </w:tcBorders>
          </w:tcPr>
          <w:p w14:paraId="74A35D4A"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A3EE10F" w14:textId="77777777" w:rsidR="00CB59D5" w:rsidRPr="00433577"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433577">
              <w:rPr>
                <w:rFonts w:ascii="Franklin Gothic Book" w:hAnsi="Franklin Gothic Book" w:cs="Calibri"/>
                <w:sz w:val="16"/>
                <w:szCs w:val="16"/>
                <w:lang w:bidi="lo-LA"/>
              </w:rPr>
              <w:t>Planowana liczba osób skierowanych przez Wykonawcę do realizacji planowanych do wykonywania prac i/lub usług?</w:t>
            </w:r>
          </w:p>
        </w:tc>
      </w:tr>
      <w:tr w:rsidR="00CB59D5" w:rsidRPr="00433577" w14:paraId="25848C7B" w14:textId="77777777" w:rsidTr="00D1614F">
        <w:tc>
          <w:tcPr>
            <w:tcW w:w="269" w:type="pct"/>
            <w:vMerge w:val="restart"/>
            <w:tcBorders>
              <w:top w:val="single" w:sz="4" w:space="0" w:color="auto"/>
              <w:left w:val="single" w:sz="4" w:space="0" w:color="auto"/>
              <w:right w:val="single" w:sz="4" w:space="0" w:color="auto"/>
            </w:tcBorders>
          </w:tcPr>
          <w:p w14:paraId="34A01CBA"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D7ADEAA" w14:textId="77777777" w:rsidR="00CB59D5" w:rsidRPr="00433577" w:rsidRDefault="00CB59D5" w:rsidP="0007276A">
            <w:pPr>
              <w:pStyle w:val="Tekstpodstawowy2"/>
              <w:numPr>
                <w:ilvl w:val="0"/>
                <w:numId w:val="7"/>
              </w:numPr>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DBD0A7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0846F729" w14:textId="77777777" w:rsidR="00CB59D5" w:rsidRPr="00433577"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433577" w14:paraId="3A241C90" w14:textId="77777777" w:rsidTr="00D1614F">
        <w:tc>
          <w:tcPr>
            <w:tcW w:w="269" w:type="pct"/>
            <w:vMerge/>
            <w:tcBorders>
              <w:left w:val="single" w:sz="4" w:space="0" w:color="auto"/>
              <w:right w:val="single" w:sz="4" w:space="0" w:color="auto"/>
            </w:tcBorders>
          </w:tcPr>
          <w:p w14:paraId="690E011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94C5785" w14:textId="77777777" w:rsidR="00CB59D5" w:rsidRPr="00433577" w:rsidRDefault="00CB59D5" w:rsidP="0007276A">
            <w:pPr>
              <w:pStyle w:val="Tekstpodstawowy2"/>
              <w:numPr>
                <w:ilvl w:val="0"/>
                <w:numId w:val="7"/>
              </w:numPr>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0C681CD"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A6E724F" w14:textId="77777777" w:rsidR="00CB59D5" w:rsidRPr="00433577"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433577" w14:paraId="6ADAED3C" w14:textId="77777777" w:rsidTr="00D1614F">
        <w:tc>
          <w:tcPr>
            <w:tcW w:w="269" w:type="pct"/>
            <w:vMerge/>
            <w:tcBorders>
              <w:left w:val="single" w:sz="4" w:space="0" w:color="auto"/>
              <w:right w:val="single" w:sz="4" w:space="0" w:color="auto"/>
            </w:tcBorders>
          </w:tcPr>
          <w:p w14:paraId="16688E51"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4287046" w14:textId="77777777" w:rsidR="00CB59D5" w:rsidRPr="00433577" w:rsidRDefault="00CB59D5" w:rsidP="0007276A">
            <w:pPr>
              <w:pStyle w:val="Tekstpodstawowy2"/>
              <w:numPr>
                <w:ilvl w:val="0"/>
                <w:numId w:val="7"/>
              </w:numPr>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E6805C5"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7B23653" w14:textId="77777777" w:rsidR="00CB59D5" w:rsidRPr="00433577"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433577" w14:paraId="76EA21D4" w14:textId="77777777" w:rsidTr="00D1614F">
        <w:tc>
          <w:tcPr>
            <w:tcW w:w="269" w:type="pct"/>
            <w:tcBorders>
              <w:left w:val="single" w:sz="4" w:space="0" w:color="auto"/>
              <w:right w:val="single" w:sz="4" w:space="0" w:color="auto"/>
            </w:tcBorders>
          </w:tcPr>
          <w:p w14:paraId="6BCC03E4"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0CBE2DA7" w14:textId="77777777" w:rsidR="00CB59D5" w:rsidRPr="00433577" w:rsidRDefault="00CB59D5" w:rsidP="0007276A">
            <w:pPr>
              <w:pStyle w:val="Tekstpodstawowy2"/>
              <w:tabs>
                <w:tab w:val="left" w:pos="284"/>
              </w:tabs>
              <w:spacing w:after="0" w:line="240" w:lineRule="auto"/>
              <w:rPr>
                <w:rFonts w:ascii="Franklin Gothic Book" w:hAnsi="Franklin Gothic Book" w:cs="Calibri"/>
                <w:i/>
                <w:sz w:val="16"/>
                <w:szCs w:val="16"/>
                <w:lang w:bidi="lo-LA"/>
              </w:rPr>
            </w:pPr>
            <w:r w:rsidRPr="00433577">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CB59D5" w:rsidRPr="00433577" w14:paraId="0C2797A8" w14:textId="77777777" w:rsidTr="00D1614F">
        <w:tc>
          <w:tcPr>
            <w:tcW w:w="269" w:type="pct"/>
            <w:tcBorders>
              <w:top w:val="single" w:sz="4" w:space="0" w:color="auto"/>
              <w:left w:val="single" w:sz="4" w:space="0" w:color="auto"/>
              <w:bottom w:val="single" w:sz="4" w:space="0" w:color="auto"/>
              <w:right w:val="single" w:sz="4" w:space="0" w:color="auto"/>
            </w:tcBorders>
          </w:tcPr>
          <w:p w14:paraId="0F20AAC5"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343F8A4" w14:textId="77777777" w:rsidR="00CB59D5" w:rsidRPr="00433577" w:rsidRDefault="00CB59D5" w:rsidP="0007276A">
            <w:pPr>
              <w:autoSpaceDE w:val="0"/>
              <w:autoSpaceDN w:val="0"/>
              <w:adjustRightInd w:val="0"/>
              <w:rPr>
                <w:rFonts w:ascii="Franklin Gothic Book" w:hAnsi="Franklin Gothic Book" w:cs="Calibri"/>
                <w:sz w:val="16"/>
                <w:szCs w:val="16"/>
                <w:lang w:bidi="lo-LA"/>
              </w:rPr>
            </w:pPr>
            <w:r w:rsidRPr="00433577">
              <w:rPr>
                <w:rFonts w:ascii="Franklin Gothic Book" w:hAnsi="Franklin Gothic Book" w:cs="Calibri"/>
                <w:sz w:val="16"/>
                <w:szCs w:val="16"/>
                <w:lang w:bidi="lo-LA"/>
              </w:rPr>
              <w:t xml:space="preserve">Czy firma oszacowała wszelkie koszty </w:t>
            </w:r>
            <w:r w:rsidRPr="00433577">
              <w:rPr>
                <w:rFonts w:ascii="Franklin Gothic Book" w:eastAsia="SkanskaSansPro-Regular" w:hAnsi="Franklin Gothic Book" w:cs="Calibri"/>
                <w:sz w:val="16"/>
                <w:szCs w:val="16"/>
                <w:lang w:eastAsia="en-US"/>
              </w:rPr>
              <w:t>związane ze spełnieniem wymagań w zakresie bezpieczeństwa i higieny pracy</w:t>
            </w:r>
            <w:r w:rsidRPr="00433577">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11A6AACF"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1F38B29"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72E7412"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433577" w14:paraId="60A75EBF" w14:textId="77777777" w:rsidTr="00D1614F">
        <w:tc>
          <w:tcPr>
            <w:tcW w:w="269" w:type="pct"/>
            <w:tcBorders>
              <w:top w:val="single" w:sz="4" w:space="0" w:color="auto"/>
              <w:left w:val="single" w:sz="4" w:space="0" w:color="auto"/>
              <w:bottom w:val="single" w:sz="4" w:space="0" w:color="auto"/>
              <w:right w:val="single" w:sz="4" w:space="0" w:color="auto"/>
            </w:tcBorders>
          </w:tcPr>
          <w:p w14:paraId="65F1B596"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433577">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4D0261E" w14:textId="77777777" w:rsidR="00CB59D5" w:rsidRPr="00433577" w:rsidRDefault="00CB59D5" w:rsidP="0007276A">
            <w:pPr>
              <w:autoSpaceDE w:val="0"/>
              <w:autoSpaceDN w:val="0"/>
              <w:adjustRightInd w:val="0"/>
              <w:rPr>
                <w:rFonts w:ascii="Franklin Gothic Book" w:hAnsi="Franklin Gothic Book" w:cs="Calibri"/>
                <w:sz w:val="16"/>
                <w:szCs w:val="16"/>
                <w:lang w:bidi="lo-LA"/>
              </w:rPr>
            </w:pPr>
            <w:r w:rsidRPr="00433577">
              <w:rPr>
                <w:rFonts w:ascii="Franklin Gothic Book" w:hAnsi="Franklin Gothic Book" w:cs="Calibri"/>
                <w:sz w:val="16"/>
                <w:szCs w:val="16"/>
                <w:lang w:bidi="lo-LA"/>
              </w:rPr>
              <w:t xml:space="preserve">Czy koszty o których mowa w pkt. 9. znajdują odzwierciedlenie </w:t>
            </w:r>
            <w:r w:rsidRPr="00433577">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0531295"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FCB51F" w14:textId="77777777" w:rsidR="00CB59D5" w:rsidRPr="00433577"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BD3BAD" w14:textId="77777777" w:rsidR="00CB59D5" w:rsidRPr="00433577"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FEAABD1" w14:textId="77777777" w:rsidR="00CB59D5" w:rsidRPr="00433577" w:rsidRDefault="00CB59D5" w:rsidP="00CB59D5">
      <w:pPr>
        <w:rPr>
          <w:rFonts w:ascii="Franklin Gothic Book" w:hAnsi="Franklin Gothic Book" w:cs="Arial"/>
          <w:sz w:val="16"/>
          <w:szCs w:val="16"/>
        </w:rPr>
      </w:pPr>
    </w:p>
    <w:p w14:paraId="38CE3004" w14:textId="77777777" w:rsidR="00CB59D5" w:rsidRPr="00433577" w:rsidRDefault="00CB59D5" w:rsidP="00CB59D5">
      <w:pPr>
        <w:rPr>
          <w:rFonts w:ascii="Franklin Gothic Book" w:hAnsi="Franklin Gothic Book" w:cs="Arial"/>
          <w:i/>
          <w:sz w:val="16"/>
          <w:szCs w:val="16"/>
        </w:rPr>
      </w:pPr>
      <w:r w:rsidRPr="00433577">
        <w:rPr>
          <w:rFonts w:ascii="Franklin Gothic Book" w:hAnsi="Franklin Gothic Book" w:cs="Arial"/>
          <w:sz w:val="16"/>
          <w:szCs w:val="16"/>
        </w:rPr>
        <w:t>*</w:t>
      </w:r>
      <w:r w:rsidRPr="00433577">
        <w:rPr>
          <w:rFonts w:ascii="Franklin Gothic Book" w:hAnsi="Franklin Gothic Book" w:cs="Arial"/>
          <w:i/>
          <w:sz w:val="16"/>
          <w:szCs w:val="16"/>
        </w:rPr>
        <w:t xml:space="preserve">W przypadku odpowiedzi </w:t>
      </w:r>
      <w:r w:rsidRPr="00433577">
        <w:rPr>
          <w:rFonts w:ascii="Franklin Gothic Book" w:hAnsi="Franklin Gothic Book" w:cs="Arial"/>
          <w:b/>
          <w:i/>
          <w:sz w:val="16"/>
          <w:szCs w:val="16"/>
        </w:rPr>
        <w:t>TAK</w:t>
      </w:r>
      <w:r w:rsidRPr="00433577">
        <w:rPr>
          <w:rFonts w:ascii="Franklin Gothic Book" w:hAnsi="Franklin Gothic Book" w:cs="Arial"/>
          <w:i/>
          <w:sz w:val="16"/>
          <w:szCs w:val="16"/>
        </w:rPr>
        <w:t xml:space="preserve"> Wykonawca zobowiązany jest uzyskać i dołączyć kwestionariusze od podwykonawców</w:t>
      </w:r>
    </w:p>
    <w:p w14:paraId="5914E10B" w14:textId="77777777" w:rsidR="00CB59D5" w:rsidRPr="00433577" w:rsidRDefault="00CB59D5" w:rsidP="00CB59D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433577" w14:paraId="4512A5F0" w14:textId="77777777" w:rsidTr="00D1614F">
        <w:trPr>
          <w:trHeight w:val="501"/>
        </w:trPr>
        <w:tc>
          <w:tcPr>
            <w:tcW w:w="3351" w:type="pct"/>
          </w:tcPr>
          <w:p w14:paraId="110A49CD"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433577">
              <w:rPr>
                <w:rFonts w:ascii="Franklin Gothic Book" w:hAnsi="Franklin Gothic Book" w:cs="Arial"/>
                <w:b/>
                <w:sz w:val="16"/>
                <w:szCs w:val="16"/>
                <w:lang w:bidi="lo-LA"/>
              </w:rPr>
              <w:t xml:space="preserve">Dane dotyczące wypadków przy pracy ( </w:t>
            </w:r>
            <w:r w:rsidRPr="00433577">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2BDF90A"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433577">
              <w:rPr>
                <w:rFonts w:ascii="Franklin Gothic Book" w:hAnsi="Franklin Gothic Book" w:cs="Arial"/>
                <w:sz w:val="16"/>
                <w:szCs w:val="16"/>
                <w:lang w:bidi="lo-LA"/>
              </w:rPr>
              <w:t>20..</w:t>
            </w:r>
          </w:p>
        </w:tc>
        <w:tc>
          <w:tcPr>
            <w:tcW w:w="414" w:type="pct"/>
            <w:gridSpan w:val="2"/>
          </w:tcPr>
          <w:p w14:paraId="5D07DDFB"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433577">
              <w:rPr>
                <w:rFonts w:ascii="Franklin Gothic Book" w:hAnsi="Franklin Gothic Book" w:cs="Arial"/>
                <w:sz w:val="16"/>
                <w:szCs w:val="16"/>
                <w:lang w:bidi="lo-LA"/>
              </w:rPr>
              <w:t>20..</w:t>
            </w:r>
          </w:p>
        </w:tc>
        <w:tc>
          <w:tcPr>
            <w:tcW w:w="410" w:type="pct"/>
            <w:gridSpan w:val="2"/>
          </w:tcPr>
          <w:p w14:paraId="11DBCEDD"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433577">
              <w:rPr>
                <w:rFonts w:ascii="Franklin Gothic Book" w:hAnsi="Franklin Gothic Book" w:cs="Arial"/>
                <w:sz w:val="16"/>
                <w:szCs w:val="16"/>
                <w:lang w:bidi="lo-LA"/>
              </w:rPr>
              <w:t>20..</w:t>
            </w:r>
          </w:p>
        </w:tc>
        <w:tc>
          <w:tcPr>
            <w:tcW w:w="412" w:type="pct"/>
            <w:gridSpan w:val="2"/>
          </w:tcPr>
          <w:p w14:paraId="389B9E3F"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433577">
              <w:rPr>
                <w:rFonts w:ascii="Franklin Gothic Book" w:hAnsi="Franklin Gothic Book" w:cs="Arial"/>
                <w:sz w:val="16"/>
                <w:szCs w:val="16"/>
                <w:lang w:bidi="lo-LA"/>
              </w:rPr>
              <w:t>20..***</w:t>
            </w:r>
          </w:p>
        </w:tc>
      </w:tr>
      <w:tr w:rsidR="00CB59D5" w:rsidRPr="00433577" w14:paraId="6A7FA45E" w14:textId="77777777" w:rsidTr="00D1614F">
        <w:tc>
          <w:tcPr>
            <w:tcW w:w="3351" w:type="pct"/>
          </w:tcPr>
          <w:p w14:paraId="7774B3DD"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433577">
              <w:rPr>
                <w:rFonts w:ascii="Franklin Gothic Book" w:hAnsi="Franklin Gothic Book" w:cs="Arial"/>
                <w:sz w:val="16"/>
                <w:szCs w:val="16"/>
                <w:lang w:bidi="lo-LA"/>
              </w:rPr>
              <w:t>Liczba wypadków przy pracy pracowników*</w:t>
            </w:r>
          </w:p>
        </w:tc>
        <w:tc>
          <w:tcPr>
            <w:tcW w:w="413" w:type="pct"/>
            <w:gridSpan w:val="2"/>
          </w:tcPr>
          <w:p w14:paraId="532510A8"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FFCE21C"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37B2749"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69EF091"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433577" w14:paraId="68C676DF" w14:textId="77777777" w:rsidTr="00D1614F">
        <w:tc>
          <w:tcPr>
            <w:tcW w:w="3351" w:type="pct"/>
          </w:tcPr>
          <w:p w14:paraId="3DD1A51B"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433577">
              <w:rPr>
                <w:rFonts w:ascii="Franklin Gothic Book" w:hAnsi="Franklin Gothic Book" w:cs="Arial"/>
                <w:sz w:val="16"/>
                <w:szCs w:val="16"/>
                <w:lang w:bidi="lo-LA"/>
              </w:rPr>
              <w:t>Liczba dni absencji wskutek wypadku *</w:t>
            </w:r>
          </w:p>
        </w:tc>
        <w:tc>
          <w:tcPr>
            <w:tcW w:w="413" w:type="pct"/>
            <w:gridSpan w:val="2"/>
          </w:tcPr>
          <w:p w14:paraId="2EB7D96C"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E1CCB31"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1ABF12B"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C4FB459"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433577" w14:paraId="4DC5C426" w14:textId="77777777" w:rsidTr="00D1614F">
        <w:tc>
          <w:tcPr>
            <w:tcW w:w="3351" w:type="pct"/>
          </w:tcPr>
          <w:p w14:paraId="20CB403A"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433577">
              <w:rPr>
                <w:rFonts w:ascii="Franklin Gothic Book" w:hAnsi="Franklin Gothic Book" w:cs="Arial"/>
                <w:sz w:val="16"/>
                <w:szCs w:val="16"/>
                <w:lang w:bidi="lo-LA"/>
              </w:rPr>
              <w:lastRenderedPageBreak/>
              <w:t xml:space="preserve">Wskaźnik częstości wypadków </w:t>
            </w:r>
            <w:r w:rsidRPr="00433577">
              <w:rPr>
                <w:rFonts w:ascii="Franklin Gothic Book" w:hAnsi="Franklin Gothic Book" w:cs="Arial"/>
                <w:b/>
                <w:sz w:val="16"/>
                <w:szCs w:val="16"/>
                <w:lang w:bidi="lo-LA"/>
              </w:rPr>
              <w:t>(FR)*</w:t>
            </w:r>
          </w:p>
        </w:tc>
        <w:tc>
          <w:tcPr>
            <w:tcW w:w="413" w:type="pct"/>
            <w:gridSpan w:val="2"/>
          </w:tcPr>
          <w:p w14:paraId="306BA42C"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C86012E"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BE80958"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FBB4151"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433577" w14:paraId="7B9FB139" w14:textId="77777777" w:rsidTr="00D1614F">
        <w:tc>
          <w:tcPr>
            <w:tcW w:w="3351" w:type="pct"/>
          </w:tcPr>
          <w:p w14:paraId="3702CC3C"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433577">
              <w:rPr>
                <w:rFonts w:ascii="Franklin Gothic Book" w:hAnsi="Franklin Gothic Book" w:cs="Arial"/>
                <w:sz w:val="16"/>
                <w:szCs w:val="16"/>
                <w:lang w:bidi="lo-LA"/>
              </w:rPr>
              <w:t xml:space="preserve">Wskaźnik ciężkości wypadków </w:t>
            </w:r>
            <w:r w:rsidRPr="00433577">
              <w:rPr>
                <w:rFonts w:ascii="Franklin Gothic Book" w:hAnsi="Franklin Gothic Book" w:cs="Arial"/>
                <w:b/>
                <w:sz w:val="16"/>
                <w:szCs w:val="16"/>
                <w:lang w:bidi="lo-LA"/>
              </w:rPr>
              <w:t>(SR)*</w:t>
            </w:r>
          </w:p>
        </w:tc>
        <w:tc>
          <w:tcPr>
            <w:tcW w:w="413" w:type="pct"/>
            <w:gridSpan w:val="2"/>
          </w:tcPr>
          <w:p w14:paraId="0161D8E4"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1CA540F"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A0783E3"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D5B88E6"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433577" w14:paraId="715239A4" w14:textId="77777777" w:rsidTr="00D1614F">
        <w:trPr>
          <w:trHeight w:val="533"/>
        </w:trPr>
        <w:tc>
          <w:tcPr>
            <w:tcW w:w="3351" w:type="pct"/>
          </w:tcPr>
          <w:p w14:paraId="385ED776" w14:textId="77777777" w:rsidR="00CB59D5" w:rsidRPr="00433577" w:rsidRDefault="00CB59D5" w:rsidP="0007276A">
            <w:pPr>
              <w:pStyle w:val="Tekstpodstawowy2"/>
              <w:tabs>
                <w:tab w:val="left" w:pos="284"/>
                <w:tab w:val="left" w:pos="567"/>
              </w:tabs>
              <w:autoSpaceDE w:val="0"/>
              <w:autoSpaceDN w:val="0"/>
              <w:adjustRightInd w:val="0"/>
              <w:spacing w:after="0" w:line="240" w:lineRule="auto"/>
              <w:rPr>
                <w:rFonts w:ascii="Franklin Gothic Book" w:hAnsi="Franklin Gothic Book" w:cs="Arial"/>
                <w:sz w:val="16"/>
                <w:szCs w:val="16"/>
                <w:lang w:bidi="lo-LA"/>
              </w:rPr>
            </w:pPr>
            <w:r w:rsidRPr="00433577">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297C982B"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BE67C58"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43D03D3"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3C896E8"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433577" w14:paraId="040F1E9C" w14:textId="77777777" w:rsidTr="00D1614F">
        <w:trPr>
          <w:trHeight w:val="295"/>
        </w:trPr>
        <w:tc>
          <w:tcPr>
            <w:tcW w:w="3351" w:type="pct"/>
          </w:tcPr>
          <w:p w14:paraId="7A7A300D" w14:textId="77777777" w:rsidR="00CB59D5" w:rsidRPr="00433577" w:rsidRDefault="00CB59D5" w:rsidP="0007276A">
            <w:pPr>
              <w:pStyle w:val="Tekstpodstawowy2"/>
              <w:tabs>
                <w:tab w:val="left" w:pos="284"/>
                <w:tab w:val="left" w:pos="567"/>
              </w:tabs>
              <w:autoSpaceDE w:val="0"/>
              <w:autoSpaceDN w:val="0"/>
              <w:adjustRightInd w:val="0"/>
              <w:spacing w:after="0" w:line="240" w:lineRule="auto"/>
              <w:rPr>
                <w:rFonts w:ascii="Franklin Gothic Book" w:hAnsi="Franklin Gothic Book" w:cs="Arial"/>
                <w:sz w:val="16"/>
                <w:szCs w:val="16"/>
                <w:lang w:bidi="lo-LA"/>
              </w:rPr>
            </w:pPr>
            <w:r w:rsidRPr="00433577">
              <w:rPr>
                <w:rFonts w:ascii="Franklin Gothic Book" w:hAnsi="Franklin Gothic Book" w:cs="Arial"/>
                <w:sz w:val="16"/>
                <w:szCs w:val="16"/>
                <w:lang w:bidi="lo-LA"/>
              </w:rPr>
              <w:t>Liczba wypadków przy pracy podwykonawców*</w:t>
            </w:r>
          </w:p>
        </w:tc>
        <w:tc>
          <w:tcPr>
            <w:tcW w:w="413" w:type="pct"/>
            <w:gridSpan w:val="2"/>
          </w:tcPr>
          <w:p w14:paraId="3C925D15"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609B9EE"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E2ECE5B"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4AF4C4D" w14:textId="77777777" w:rsidR="00CB59D5" w:rsidRPr="00433577"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0E44313E" w14:textId="77777777" w:rsidTr="00D1614F">
        <w:trPr>
          <w:trHeight w:val="245"/>
        </w:trPr>
        <w:tc>
          <w:tcPr>
            <w:tcW w:w="3351" w:type="pct"/>
          </w:tcPr>
          <w:p w14:paraId="53160B3B" w14:textId="77777777" w:rsidR="00CB59D5" w:rsidRPr="00C4028B" w:rsidRDefault="00CB59D5" w:rsidP="0007276A">
            <w:pPr>
              <w:pStyle w:val="Tekstpodstawowy2"/>
              <w:tabs>
                <w:tab w:val="left" w:pos="284"/>
                <w:tab w:val="left" w:pos="567"/>
              </w:tabs>
              <w:autoSpaceDE w:val="0"/>
              <w:autoSpaceDN w:val="0"/>
              <w:adjustRightInd w:val="0"/>
              <w:spacing w:after="0" w:line="240" w:lineRule="auto"/>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0FB9B7F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62D451C7"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6523C9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BEAA1D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35008D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0070792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75E56EF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7DDFD03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921C7DA" w14:textId="77777777" w:rsidR="00CB59D5" w:rsidRPr="00C4028B" w:rsidRDefault="00CB59D5" w:rsidP="00CB59D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4FFCD61A" w14:textId="77777777" w:rsidR="00CB59D5" w:rsidRPr="00C4028B" w:rsidRDefault="00CB59D5" w:rsidP="00CB59D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49C7F1C3" w14:textId="77777777" w:rsidR="00C4028B" w:rsidRDefault="00C4028B" w:rsidP="00CB59D5">
      <w:pPr>
        <w:pStyle w:val="Tekstpodstawowy2"/>
        <w:tabs>
          <w:tab w:val="left" w:pos="284"/>
          <w:tab w:val="left" w:pos="567"/>
        </w:tabs>
        <w:spacing w:after="0" w:line="240" w:lineRule="auto"/>
        <w:jc w:val="both"/>
        <w:rPr>
          <w:rFonts w:ascii="Franklin Gothic Book" w:hAnsi="Franklin Gothic Book" w:cs="Arial"/>
          <w:sz w:val="20"/>
          <w:szCs w:val="20"/>
        </w:rPr>
      </w:pPr>
    </w:p>
    <w:p w14:paraId="31AE9078" w14:textId="1CA38F94"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10E90A16" w14:textId="77777777"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5734B433" w14:textId="77777777" w:rsidR="00CB59D5" w:rsidRPr="000C79A2" w:rsidRDefault="00CB59D5" w:rsidP="00CB59D5">
      <w:pPr>
        <w:spacing w:before="120"/>
        <w:ind w:left="3540" w:firstLine="708"/>
        <w:contextualSpacing/>
        <w:jc w:val="both"/>
        <w:rPr>
          <w:rFonts w:ascii="Calibri" w:hAnsi="Calibri" w:cs="Calibri"/>
          <w:color w:val="000000"/>
          <w:szCs w:val="20"/>
        </w:rPr>
      </w:pPr>
    </w:p>
    <w:p w14:paraId="1BF1E9F0" w14:textId="77777777"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AA854C3" w14:textId="77777777"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16C875A3" w14:textId="77777777" w:rsidR="00CB59D5" w:rsidRDefault="00CB59D5" w:rsidP="00CB59D5">
      <w:pPr>
        <w:ind w:left="3540" w:firstLine="708"/>
        <w:contextualSpacing/>
        <w:rPr>
          <w:rFonts w:ascii="Calibri" w:hAnsi="Calibri" w:cs="Calibri"/>
          <w:color w:val="000000"/>
          <w:sz w:val="18"/>
          <w:szCs w:val="18"/>
        </w:rPr>
      </w:pPr>
    </w:p>
    <w:p w14:paraId="2355BBEB"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16E7B6"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8C3F395"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0645308" w14:textId="77777777" w:rsidR="00CB59D5" w:rsidRDefault="00CB59D5" w:rsidP="00CB59D5">
      <w:pPr>
        <w:rPr>
          <w:rFonts w:ascii="Calibri" w:hAnsi="Calibri" w:cs="Arial"/>
          <w:i/>
          <w:szCs w:val="20"/>
        </w:rPr>
      </w:pPr>
    </w:p>
    <w:p w14:paraId="23D1FA5A" w14:textId="77777777" w:rsidR="00CB59D5" w:rsidRDefault="00CB59D5" w:rsidP="00CB59D5">
      <w:pPr>
        <w:rPr>
          <w:rFonts w:ascii="Calibri" w:hAnsi="Calibri" w:cs="Arial"/>
          <w:i/>
          <w:szCs w:val="20"/>
        </w:rPr>
      </w:pPr>
    </w:p>
    <w:p w14:paraId="497E1B20" w14:textId="77777777" w:rsidR="00CB59D5" w:rsidRDefault="00CB59D5" w:rsidP="00CB59D5">
      <w:pPr>
        <w:pStyle w:val="Akapitzlist"/>
        <w:spacing w:after="0" w:line="300" w:lineRule="atLeast"/>
        <w:ind w:left="0"/>
        <w:rPr>
          <w:rFonts w:asciiTheme="minorHAnsi" w:hAnsiTheme="minorHAnsi" w:cs="Arial"/>
          <w:b/>
        </w:rPr>
      </w:pPr>
    </w:p>
    <w:p w14:paraId="05E366FB" w14:textId="77777777" w:rsidR="00CB59D5" w:rsidRDefault="00CB59D5" w:rsidP="00CB59D5">
      <w:pPr>
        <w:pStyle w:val="Akapitzlist"/>
        <w:spacing w:after="0" w:line="300" w:lineRule="atLeast"/>
        <w:ind w:left="0"/>
        <w:rPr>
          <w:rFonts w:asciiTheme="minorHAnsi" w:hAnsiTheme="minorHAnsi" w:cs="Arial"/>
          <w:b/>
        </w:rPr>
      </w:pPr>
    </w:p>
    <w:p w14:paraId="7FF2622D" w14:textId="77777777" w:rsidR="00CB59D5" w:rsidRDefault="00CB59D5" w:rsidP="00CB59D5">
      <w:pPr>
        <w:pStyle w:val="Akapitzlist"/>
        <w:spacing w:after="0" w:line="300" w:lineRule="atLeast"/>
        <w:ind w:left="0"/>
        <w:rPr>
          <w:rFonts w:asciiTheme="minorHAnsi" w:hAnsiTheme="minorHAnsi" w:cs="Arial"/>
          <w:b/>
        </w:rPr>
      </w:pPr>
    </w:p>
    <w:p w14:paraId="10AD64FE" w14:textId="77777777" w:rsidR="00CB59D5" w:rsidRDefault="00CB59D5" w:rsidP="00CB59D5">
      <w:pPr>
        <w:pStyle w:val="Akapitzlist"/>
        <w:spacing w:after="0" w:line="300" w:lineRule="atLeast"/>
        <w:ind w:left="0"/>
        <w:rPr>
          <w:rFonts w:asciiTheme="minorHAnsi" w:hAnsiTheme="minorHAnsi" w:cs="Arial"/>
          <w:b/>
        </w:rPr>
      </w:pPr>
    </w:p>
    <w:p w14:paraId="67081580" w14:textId="77777777" w:rsidR="00CB59D5" w:rsidRDefault="00CB59D5" w:rsidP="00CB59D5">
      <w:pPr>
        <w:pStyle w:val="Akapitzlist"/>
        <w:spacing w:after="0" w:line="300" w:lineRule="atLeast"/>
        <w:ind w:left="0"/>
        <w:rPr>
          <w:rFonts w:asciiTheme="minorHAnsi" w:hAnsiTheme="minorHAnsi" w:cs="Arial"/>
          <w:b/>
        </w:rPr>
      </w:pPr>
    </w:p>
    <w:p w14:paraId="3C2DB64D" w14:textId="77777777" w:rsidR="00CB59D5" w:rsidRDefault="00CB59D5" w:rsidP="00CB59D5">
      <w:pPr>
        <w:pStyle w:val="Akapitzlist"/>
        <w:spacing w:after="0" w:line="300" w:lineRule="atLeast"/>
        <w:ind w:left="0"/>
        <w:rPr>
          <w:rFonts w:asciiTheme="minorHAnsi" w:hAnsiTheme="minorHAnsi" w:cs="Arial"/>
          <w:b/>
        </w:rPr>
      </w:pPr>
    </w:p>
    <w:p w14:paraId="40B789E7" w14:textId="77777777" w:rsidR="00CB59D5" w:rsidRDefault="00CB59D5" w:rsidP="00CB59D5">
      <w:pPr>
        <w:pStyle w:val="Akapitzlist"/>
        <w:spacing w:after="0" w:line="300" w:lineRule="atLeast"/>
        <w:ind w:left="0"/>
        <w:rPr>
          <w:rFonts w:asciiTheme="minorHAnsi" w:hAnsiTheme="minorHAnsi" w:cs="Arial"/>
          <w:b/>
        </w:rPr>
      </w:pPr>
    </w:p>
    <w:p w14:paraId="5C324C44" w14:textId="77777777" w:rsidR="00CB59D5" w:rsidRDefault="00CB59D5" w:rsidP="00CB59D5">
      <w:pPr>
        <w:pStyle w:val="Akapitzlist"/>
        <w:spacing w:after="0" w:line="300" w:lineRule="atLeast"/>
        <w:ind w:left="0"/>
        <w:rPr>
          <w:rFonts w:asciiTheme="minorHAnsi" w:hAnsiTheme="minorHAnsi" w:cs="Arial"/>
          <w:b/>
        </w:rPr>
      </w:pPr>
    </w:p>
    <w:p w14:paraId="10A4B562" w14:textId="77777777" w:rsidR="00CB59D5" w:rsidRDefault="00CB59D5" w:rsidP="00CB59D5">
      <w:pPr>
        <w:pStyle w:val="Akapitzlist"/>
        <w:spacing w:after="0" w:line="300" w:lineRule="atLeast"/>
        <w:ind w:left="0"/>
        <w:rPr>
          <w:rFonts w:asciiTheme="minorHAnsi" w:hAnsiTheme="minorHAnsi" w:cs="Arial"/>
          <w:b/>
        </w:rPr>
      </w:pPr>
    </w:p>
    <w:p w14:paraId="19CF1A90" w14:textId="7FF0B077" w:rsidR="00CB59D5" w:rsidRDefault="00CB59D5" w:rsidP="00CB59D5">
      <w:pPr>
        <w:pStyle w:val="Akapitzlist"/>
        <w:spacing w:after="0" w:line="300" w:lineRule="atLeast"/>
        <w:ind w:left="0"/>
        <w:rPr>
          <w:rFonts w:asciiTheme="minorHAnsi" w:hAnsiTheme="minorHAnsi" w:cs="Arial"/>
          <w:b/>
        </w:rPr>
      </w:pPr>
    </w:p>
    <w:p w14:paraId="4FAEC761" w14:textId="3569E914" w:rsidR="00C4028B" w:rsidRDefault="00C4028B" w:rsidP="00CB59D5">
      <w:pPr>
        <w:pStyle w:val="Akapitzlist"/>
        <w:spacing w:after="0" w:line="300" w:lineRule="atLeast"/>
        <w:ind w:left="0"/>
        <w:rPr>
          <w:rFonts w:asciiTheme="minorHAnsi" w:hAnsiTheme="minorHAnsi" w:cs="Arial"/>
          <w:b/>
        </w:rPr>
      </w:pPr>
    </w:p>
    <w:p w14:paraId="3B1F7557" w14:textId="4E29BC89" w:rsidR="00C4028B" w:rsidRDefault="00C4028B" w:rsidP="00CB59D5">
      <w:pPr>
        <w:pStyle w:val="Akapitzlist"/>
        <w:spacing w:after="0" w:line="300" w:lineRule="atLeast"/>
        <w:ind w:left="0"/>
        <w:rPr>
          <w:rFonts w:asciiTheme="minorHAnsi" w:hAnsiTheme="minorHAnsi" w:cs="Arial"/>
          <w:b/>
        </w:rPr>
      </w:pPr>
    </w:p>
    <w:p w14:paraId="3232C1FD" w14:textId="2A3C6F16" w:rsidR="00C4028B" w:rsidRDefault="00C4028B" w:rsidP="00CB59D5">
      <w:pPr>
        <w:pStyle w:val="Akapitzlist"/>
        <w:spacing w:after="0" w:line="300" w:lineRule="atLeast"/>
        <w:ind w:left="0"/>
        <w:rPr>
          <w:rFonts w:asciiTheme="minorHAnsi" w:hAnsiTheme="minorHAnsi" w:cs="Arial"/>
          <w:b/>
        </w:rPr>
      </w:pPr>
    </w:p>
    <w:p w14:paraId="6B7E619A" w14:textId="71576048" w:rsidR="00C4028B" w:rsidRDefault="00C4028B" w:rsidP="00CB59D5">
      <w:pPr>
        <w:pStyle w:val="Akapitzlist"/>
        <w:spacing w:after="0" w:line="300" w:lineRule="atLeast"/>
        <w:ind w:left="0"/>
        <w:rPr>
          <w:rFonts w:asciiTheme="minorHAnsi" w:hAnsiTheme="minorHAnsi" w:cs="Arial"/>
          <w:b/>
        </w:rPr>
      </w:pPr>
    </w:p>
    <w:p w14:paraId="4015A963" w14:textId="119CF90A" w:rsidR="00C4028B" w:rsidRDefault="00C4028B" w:rsidP="00CB59D5">
      <w:pPr>
        <w:pStyle w:val="Akapitzlist"/>
        <w:spacing w:after="0" w:line="300" w:lineRule="atLeast"/>
        <w:ind w:left="0"/>
        <w:rPr>
          <w:rFonts w:asciiTheme="minorHAnsi" w:hAnsiTheme="minorHAnsi" w:cs="Arial"/>
          <w:b/>
        </w:rPr>
      </w:pPr>
    </w:p>
    <w:p w14:paraId="4E0AC003" w14:textId="411A7FE8" w:rsidR="00C4028B" w:rsidRDefault="00C4028B" w:rsidP="00CB59D5">
      <w:pPr>
        <w:pStyle w:val="Akapitzlist"/>
        <w:spacing w:after="0" w:line="300" w:lineRule="atLeast"/>
        <w:ind w:left="0"/>
        <w:rPr>
          <w:rFonts w:asciiTheme="minorHAnsi" w:hAnsiTheme="minorHAnsi" w:cs="Arial"/>
          <w:b/>
        </w:rPr>
      </w:pPr>
    </w:p>
    <w:p w14:paraId="30A9B356" w14:textId="6E8E1A34" w:rsidR="00C4028B" w:rsidRDefault="00C4028B" w:rsidP="00CB59D5">
      <w:pPr>
        <w:pStyle w:val="Akapitzlist"/>
        <w:spacing w:after="0" w:line="300" w:lineRule="atLeast"/>
        <w:ind w:left="0"/>
        <w:rPr>
          <w:rFonts w:asciiTheme="minorHAnsi" w:hAnsiTheme="minorHAnsi" w:cs="Arial"/>
          <w:b/>
        </w:rPr>
      </w:pPr>
    </w:p>
    <w:p w14:paraId="5C903C1E" w14:textId="3C95C84D" w:rsidR="00C4028B" w:rsidRDefault="00C4028B" w:rsidP="00CB59D5">
      <w:pPr>
        <w:pStyle w:val="Akapitzlist"/>
        <w:spacing w:after="0" w:line="300" w:lineRule="atLeast"/>
        <w:ind w:left="0"/>
        <w:rPr>
          <w:rFonts w:asciiTheme="minorHAnsi" w:hAnsiTheme="minorHAnsi" w:cs="Arial"/>
          <w:b/>
        </w:rPr>
      </w:pPr>
    </w:p>
    <w:p w14:paraId="59320B23" w14:textId="186A0D4D" w:rsidR="00C4028B" w:rsidRDefault="00C4028B" w:rsidP="00CB59D5">
      <w:pPr>
        <w:pStyle w:val="Akapitzlist"/>
        <w:spacing w:after="0" w:line="300" w:lineRule="atLeast"/>
        <w:ind w:left="0"/>
        <w:rPr>
          <w:rFonts w:asciiTheme="minorHAnsi" w:hAnsiTheme="minorHAnsi" w:cs="Arial"/>
          <w:b/>
        </w:rPr>
      </w:pPr>
    </w:p>
    <w:p w14:paraId="378CEEE2" w14:textId="11979BFA" w:rsidR="00C4028B" w:rsidRDefault="00C4028B" w:rsidP="00CB59D5">
      <w:pPr>
        <w:pStyle w:val="Akapitzlist"/>
        <w:spacing w:after="0" w:line="300" w:lineRule="atLeast"/>
        <w:ind w:left="0"/>
        <w:rPr>
          <w:rFonts w:asciiTheme="minorHAnsi" w:hAnsiTheme="minorHAnsi" w:cs="Arial"/>
          <w:b/>
        </w:rPr>
      </w:pPr>
    </w:p>
    <w:p w14:paraId="00477B66" w14:textId="6C8321C9" w:rsidR="00C4028B" w:rsidRDefault="00C4028B" w:rsidP="00CB59D5">
      <w:pPr>
        <w:pStyle w:val="Akapitzlist"/>
        <w:spacing w:after="0" w:line="300" w:lineRule="atLeast"/>
        <w:ind w:left="0"/>
        <w:rPr>
          <w:rFonts w:asciiTheme="minorHAnsi" w:hAnsiTheme="minorHAnsi" w:cs="Arial"/>
          <w:b/>
        </w:rPr>
      </w:pPr>
    </w:p>
    <w:p w14:paraId="7DB4091D" w14:textId="77777777" w:rsidR="00C4028B" w:rsidRDefault="00C4028B" w:rsidP="00CB59D5">
      <w:pPr>
        <w:pStyle w:val="Akapitzlist"/>
        <w:spacing w:after="0" w:line="300" w:lineRule="atLeast"/>
        <w:ind w:left="0"/>
        <w:rPr>
          <w:rFonts w:asciiTheme="minorHAnsi" w:hAnsiTheme="minorHAnsi" w:cs="Arial"/>
          <w:b/>
        </w:rPr>
      </w:pPr>
    </w:p>
    <w:p w14:paraId="309FE060" w14:textId="77777777" w:rsidR="00CB09E1" w:rsidRDefault="00CB09E1" w:rsidP="00CB59D5">
      <w:pPr>
        <w:pStyle w:val="Akapitzlist"/>
        <w:spacing w:after="0" w:line="300" w:lineRule="atLeast"/>
        <w:ind w:left="0"/>
        <w:rPr>
          <w:rFonts w:asciiTheme="minorHAnsi" w:hAnsiTheme="minorHAnsi" w:cs="Arial"/>
          <w:b/>
        </w:rPr>
      </w:pPr>
    </w:p>
    <w:p w14:paraId="393AD55D" w14:textId="7C3E93DB" w:rsidR="00CB59D5" w:rsidRDefault="00CB59D5" w:rsidP="00CB59D5">
      <w:pPr>
        <w:pStyle w:val="Akapitzlist"/>
        <w:spacing w:after="0" w:line="300" w:lineRule="atLeast"/>
        <w:ind w:left="0"/>
        <w:rPr>
          <w:rFonts w:asciiTheme="minorHAnsi" w:hAnsiTheme="minorHAnsi" w:cs="Arial"/>
          <w:b/>
        </w:rPr>
      </w:pPr>
    </w:p>
    <w:p w14:paraId="07BB3B3D" w14:textId="70202D8D" w:rsidR="00C4028B" w:rsidRDefault="00C4028B" w:rsidP="00CB59D5">
      <w:pPr>
        <w:pStyle w:val="Akapitzlist"/>
        <w:spacing w:after="0" w:line="300" w:lineRule="atLeast"/>
        <w:ind w:left="0"/>
        <w:rPr>
          <w:rFonts w:asciiTheme="minorHAnsi" w:hAnsiTheme="minorHAnsi" w:cs="Arial"/>
          <w:b/>
        </w:rPr>
      </w:pPr>
    </w:p>
    <w:p w14:paraId="1D807170" w14:textId="464B223D" w:rsidR="00C4028B" w:rsidRDefault="00C4028B" w:rsidP="00CB59D5">
      <w:pPr>
        <w:pStyle w:val="Akapitzlist"/>
        <w:spacing w:after="0" w:line="300" w:lineRule="atLeast"/>
        <w:ind w:left="0"/>
        <w:rPr>
          <w:rFonts w:asciiTheme="minorHAnsi" w:hAnsiTheme="minorHAnsi" w:cs="Arial"/>
          <w:b/>
        </w:rPr>
      </w:pPr>
    </w:p>
    <w:p w14:paraId="4B6D52C1" w14:textId="13C36714" w:rsidR="00C4028B" w:rsidRDefault="00C4028B" w:rsidP="00CB59D5">
      <w:pPr>
        <w:pStyle w:val="Akapitzlist"/>
        <w:spacing w:after="0" w:line="300" w:lineRule="atLeast"/>
        <w:ind w:left="0"/>
        <w:rPr>
          <w:rFonts w:asciiTheme="minorHAnsi" w:hAnsiTheme="minorHAnsi" w:cs="Arial"/>
          <w:b/>
        </w:rPr>
      </w:pPr>
    </w:p>
    <w:p w14:paraId="4A562888" w14:textId="2EDCD499" w:rsidR="00C4028B" w:rsidRDefault="00C4028B" w:rsidP="00CB59D5">
      <w:pPr>
        <w:pStyle w:val="Akapitzlist"/>
        <w:spacing w:after="0" w:line="300" w:lineRule="atLeast"/>
        <w:ind w:left="0"/>
        <w:rPr>
          <w:rFonts w:asciiTheme="minorHAnsi" w:hAnsiTheme="minorHAnsi" w:cs="Arial"/>
          <w:b/>
        </w:rPr>
      </w:pPr>
    </w:p>
    <w:p w14:paraId="68D4B6F7" w14:textId="4C562F76" w:rsidR="00C4028B" w:rsidRDefault="00C4028B" w:rsidP="00CB59D5">
      <w:pPr>
        <w:pStyle w:val="Akapitzlist"/>
        <w:spacing w:after="0" w:line="300" w:lineRule="atLeast"/>
        <w:ind w:left="0"/>
        <w:rPr>
          <w:rFonts w:asciiTheme="minorHAnsi" w:hAnsiTheme="minorHAnsi" w:cs="Arial"/>
          <w:b/>
        </w:rPr>
      </w:pPr>
    </w:p>
    <w:p w14:paraId="21679EA1" w14:textId="169F389E" w:rsidR="00703E0E" w:rsidRDefault="00703E0E" w:rsidP="00CB59D5">
      <w:pPr>
        <w:pStyle w:val="Akapitzlist"/>
        <w:spacing w:after="0" w:line="300" w:lineRule="atLeast"/>
        <w:ind w:left="0"/>
        <w:rPr>
          <w:rFonts w:asciiTheme="minorHAnsi" w:hAnsiTheme="minorHAnsi" w:cs="Arial"/>
          <w:b/>
        </w:rPr>
      </w:pPr>
    </w:p>
    <w:p w14:paraId="754BD4E5" w14:textId="77777777" w:rsidR="00703E0E" w:rsidRDefault="00703E0E" w:rsidP="00CB59D5">
      <w:pPr>
        <w:pStyle w:val="Akapitzlist"/>
        <w:spacing w:after="0" w:line="300" w:lineRule="atLeast"/>
        <w:ind w:left="0"/>
        <w:rPr>
          <w:rFonts w:asciiTheme="minorHAnsi" w:hAnsiTheme="minorHAnsi" w:cs="Arial"/>
          <w:b/>
        </w:rPr>
      </w:pPr>
    </w:p>
    <w:p w14:paraId="6CA2D833" w14:textId="3543D5DA" w:rsidR="00433577" w:rsidRDefault="00433577" w:rsidP="00CB59D5">
      <w:pPr>
        <w:pStyle w:val="Akapitzlist"/>
        <w:spacing w:after="0" w:line="300" w:lineRule="atLeast"/>
        <w:ind w:left="0"/>
        <w:rPr>
          <w:rFonts w:asciiTheme="minorHAnsi" w:hAnsiTheme="minorHAnsi" w:cs="Arial"/>
          <w:b/>
        </w:rPr>
      </w:pPr>
    </w:p>
    <w:p w14:paraId="2CA9F72A" w14:textId="2AAC5B07" w:rsidR="00CB59D5" w:rsidRDefault="00CB59D5" w:rsidP="00CB59D5">
      <w:pPr>
        <w:pStyle w:val="Akapitzlist"/>
        <w:spacing w:after="0" w:line="300" w:lineRule="atLeast"/>
        <w:ind w:left="0"/>
        <w:rPr>
          <w:rFonts w:asciiTheme="minorHAnsi" w:hAnsiTheme="minorHAnsi" w:cs="Arial"/>
          <w:b/>
        </w:rPr>
      </w:pPr>
    </w:p>
    <w:p w14:paraId="2CF1DB1C" w14:textId="77777777" w:rsidR="00A842EC" w:rsidRPr="00703E0E" w:rsidRDefault="00FB0F40" w:rsidP="00526E8A">
      <w:pPr>
        <w:pStyle w:val="Akapitzlist"/>
        <w:spacing w:after="0" w:line="300" w:lineRule="atLeast"/>
        <w:ind w:left="0"/>
        <w:jc w:val="right"/>
        <w:rPr>
          <w:rFonts w:ascii="Franklin Gothic Book" w:hAnsi="Franklin Gothic Book" w:cs="Arial"/>
          <w:sz w:val="20"/>
          <w:szCs w:val="20"/>
        </w:rPr>
      </w:pPr>
      <w:r w:rsidRPr="00703E0E">
        <w:rPr>
          <w:rFonts w:ascii="Franklin Gothic Book" w:hAnsi="Franklin Gothic Book" w:cs="Arial"/>
          <w:sz w:val="20"/>
          <w:szCs w:val="20"/>
        </w:rPr>
        <w:t xml:space="preserve">Załącznik nr </w:t>
      </w:r>
      <w:r w:rsidR="00E43683" w:rsidRPr="00703E0E">
        <w:rPr>
          <w:rFonts w:ascii="Franklin Gothic Book" w:hAnsi="Franklin Gothic Book" w:cs="Arial"/>
          <w:sz w:val="20"/>
          <w:szCs w:val="20"/>
        </w:rPr>
        <w:t>2</w:t>
      </w:r>
      <w:r w:rsidR="00DD4B55" w:rsidRPr="00703E0E">
        <w:rPr>
          <w:rFonts w:ascii="Franklin Gothic Book" w:hAnsi="Franklin Gothic Book" w:cs="Arial"/>
          <w:sz w:val="20"/>
          <w:szCs w:val="20"/>
        </w:rPr>
        <w:t xml:space="preserve"> </w:t>
      </w:r>
      <w:r w:rsidR="00ED6D8F" w:rsidRPr="00703E0E">
        <w:rPr>
          <w:rFonts w:ascii="Franklin Gothic Book" w:hAnsi="Franklin Gothic Book" w:cs="Arial"/>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3C516477" w14:textId="1EEF2C8B" w:rsidR="00B56C0D" w:rsidRPr="00CE6F44" w:rsidRDefault="00FB0F40" w:rsidP="00B566FD">
      <w:pPr>
        <w:pStyle w:val="Akapitzlist"/>
        <w:numPr>
          <w:ilvl w:val="0"/>
          <w:numId w:val="1"/>
        </w:numPr>
        <w:ind w:left="284" w:hanging="284"/>
        <w:rPr>
          <w:rFonts w:ascii="Franklin Gothic Book" w:eastAsia="Tahoma,Bold" w:hAnsi="Franklin Gothic Book" w:cs="Tahoma,Bold"/>
          <w:b/>
          <w:bCs/>
          <w:szCs w:val="20"/>
        </w:rPr>
      </w:pPr>
      <w:r w:rsidRPr="00CE6F44">
        <w:rPr>
          <w:rFonts w:ascii="Franklin Gothic Book" w:eastAsia="Tahoma,Bold" w:hAnsi="Franklin Gothic Book" w:cs="Tahoma,Bold"/>
          <w:b/>
          <w:bCs/>
          <w:sz w:val="20"/>
          <w:szCs w:val="20"/>
        </w:rPr>
        <w:t>NINIEJSZYM SKŁADAMY</w:t>
      </w:r>
      <w:r w:rsidR="00B56C0D" w:rsidRPr="00CE6F44">
        <w:rPr>
          <w:rFonts w:ascii="Franklin Gothic Book" w:eastAsia="Tahoma,Bold" w:hAnsi="Franklin Gothic Book" w:cs="Tahoma,Bold"/>
          <w:b/>
          <w:bCs/>
          <w:sz w:val="20"/>
          <w:szCs w:val="20"/>
        </w:rPr>
        <w:t xml:space="preserve"> OFERTĘ na</w:t>
      </w:r>
      <w:r w:rsidR="00B56C0D" w:rsidRPr="00CE6F44">
        <w:rPr>
          <w:rFonts w:ascii="Franklin Gothic Book" w:eastAsia="Tahoma,Bold" w:hAnsi="Franklin Gothic Book" w:cs="Tahoma,Bold"/>
          <w:b/>
          <w:bCs/>
          <w:szCs w:val="20"/>
        </w:rPr>
        <w:t xml:space="preserve"> </w:t>
      </w:r>
      <w:r w:rsidR="00CE6F44">
        <w:rPr>
          <w:rFonts w:ascii="Franklin Gothic Book" w:eastAsia="Tahoma,Bold" w:hAnsi="Franklin Gothic Book" w:cs="Tahoma,Bold"/>
          <w:b/>
          <w:bCs/>
          <w:szCs w:val="20"/>
        </w:rPr>
        <w:t>……………………………………………………………………………………………..</w:t>
      </w:r>
    </w:p>
    <w:p w14:paraId="1987F4B0" w14:textId="7422FF41"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r w:rsidR="00F23A5B">
        <w:rPr>
          <w:rFonts w:ascii="Franklin Gothic Book" w:eastAsia="Tahoma,Bold" w:hAnsi="Franklin Gothic Book" w:cs="Tahoma,Bold"/>
          <w:b/>
          <w:bCs/>
          <w:szCs w:val="20"/>
        </w:rPr>
        <w:t>………</w:t>
      </w:r>
    </w:p>
    <w:p w14:paraId="0FC2B40B" w14:textId="4CB95A03" w:rsidR="00BD6A5B" w:rsidRDefault="00BD6A5B" w:rsidP="00CE6F44">
      <w:pPr>
        <w:widowControl w:val="0"/>
        <w:autoSpaceDE w:val="0"/>
        <w:autoSpaceDN w:val="0"/>
        <w:adjustRightInd w:val="0"/>
        <w:spacing w:line="300" w:lineRule="auto"/>
        <w:jc w:val="both"/>
        <w:textAlignment w:val="baseline"/>
        <w:rPr>
          <w:rFonts w:ascii="Franklin Gothic Book" w:eastAsia="Tahoma,Bold" w:hAnsi="Franklin Gothic Book" w:cs="Tahoma"/>
          <w:szCs w:val="20"/>
        </w:rPr>
      </w:pPr>
    </w:p>
    <w:p w14:paraId="71A0CD94" w14:textId="77777777" w:rsidR="00CE6F44" w:rsidRPr="00D730B1" w:rsidRDefault="00CE6F44" w:rsidP="00CE6F44">
      <w:pPr>
        <w:widowControl w:val="0"/>
        <w:autoSpaceDE w:val="0"/>
        <w:autoSpaceDN w:val="0"/>
        <w:adjustRightInd w:val="0"/>
        <w:spacing w:line="300" w:lineRule="auto"/>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DD7A61B" w14:textId="77777777" w:rsidR="00CB09E1" w:rsidRDefault="00BD6A5B"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4B80B65B" w:rsidR="00090562" w:rsidRPr="00CB09E1" w:rsidRDefault="00866B87"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78862446" w14:textId="0DA2423E" w:rsidR="002B63F0" w:rsidRPr="002B63F0" w:rsidRDefault="002B63F0" w:rsidP="002B63F0">
      <w:pPr>
        <w:pStyle w:val="Akapitzlist"/>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02EA24F3" w14:textId="570BBE08" w:rsidR="00866B87" w:rsidRPr="002B63F0" w:rsidRDefault="00866B87" w:rsidP="002B63F0">
      <w:pPr>
        <w:pStyle w:val="Akapitzlist"/>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sz w:val="20"/>
          <w:szCs w:val="20"/>
        </w:rPr>
        <w:t>Oświadczenie oferenta o niezaleganiu ze składkami ZUS i podatkami,</w:t>
      </w:r>
    </w:p>
    <w:p w14:paraId="6B983E57" w14:textId="77777777" w:rsidR="00866B87" w:rsidRPr="0095195B" w:rsidRDefault="00866B87" w:rsidP="003D6B85">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3D6B85">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3D6B85">
      <w:pPr>
        <w:widowControl w:val="0"/>
        <w:numPr>
          <w:ilvl w:val="1"/>
          <w:numId w:val="1"/>
        </w:numPr>
        <w:autoSpaceDE w:val="0"/>
        <w:autoSpaceDN w:val="0"/>
        <w:adjustRightInd w:val="0"/>
        <w:spacing w:after="120"/>
        <w:ind w:left="992" w:hanging="635"/>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03867">
        <w:rPr>
          <w:rFonts w:ascii="Franklin Gothic Book" w:hAnsi="Franklin Gothic Book" w:cs="Arial"/>
          <w:color w:val="000000" w:themeColor="text1"/>
          <w:szCs w:val="20"/>
          <w:lang w:eastAsia="ja-JP"/>
        </w:rPr>
      </w:r>
      <w:r w:rsidR="00A03867">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A03867">
        <w:rPr>
          <w:rFonts w:ascii="Franklin Gothic Book" w:hAnsi="Franklin Gothic Book" w:cs="Arial"/>
          <w:color w:val="000000" w:themeColor="text1"/>
          <w:szCs w:val="20"/>
          <w:lang w:eastAsia="ja-JP"/>
        </w:rPr>
      </w:r>
      <w:r w:rsidR="00A03867">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2B63F0">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CE6F44">
      <w:pPr>
        <w:numPr>
          <w:ilvl w:val="2"/>
          <w:numId w:val="1"/>
        </w:numPr>
        <w:spacing w:after="120"/>
        <w:ind w:left="1560" w:hanging="85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2B63F0">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znajdowaniu  się w sytuacji ekonomicznej i finansowej zapewniającej wykonanie zamówienia.</w:t>
      </w:r>
    </w:p>
    <w:p w14:paraId="69B652D7" w14:textId="77777777" w:rsidR="0095195B" w:rsidRPr="0095195B" w:rsidRDefault="0095195B" w:rsidP="002B63F0">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2B63F0">
      <w:pPr>
        <w:numPr>
          <w:ilvl w:val="2"/>
          <w:numId w:val="1"/>
        </w:numPr>
        <w:spacing w:after="120" w:line="320" w:lineRule="atLeast"/>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32DAA148" w:rsidR="0095195B" w:rsidRPr="0095195B" w:rsidRDefault="000F0842" w:rsidP="002B63F0">
      <w:pPr>
        <w:numPr>
          <w:ilvl w:val="2"/>
          <w:numId w:val="1"/>
        </w:numPr>
        <w:spacing w:after="120"/>
        <w:ind w:left="1701" w:hanging="981"/>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o</w:t>
      </w:r>
      <w:r w:rsidR="0095195B" w:rsidRPr="0095195B">
        <w:rPr>
          <w:rFonts w:ascii="Franklin Gothic Book" w:hAnsi="Franklin Gothic Book" w:cs="Arial"/>
          <w:color w:val="000000" w:themeColor="text1"/>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D121B1">
        <w:rPr>
          <w:rFonts w:ascii="Franklin Gothic Book" w:hAnsi="Franklin Gothic Book" w:cs="Arial"/>
          <w:color w:val="000000" w:themeColor="text1"/>
          <w:szCs w:val="20"/>
          <w:lang w:eastAsia="ja-JP"/>
        </w:rPr>
        <w:t xml:space="preserve">niż  </w:t>
      </w:r>
      <w:r w:rsidRPr="00500069">
        <w:rPr>
          <w:rFonts w:ascii="Franklin Gothic Book" w:hAnsi="Franklin Gothic Book" w:cs="Arial"/>
          <w:color w:val="000000" w:themeColor="text1"/>
          <w:szCs w:val="20"/>
          <w:lang w:eastAsia="ja-JP"/>
        </w:rPr>
        <w:t>2</w:t>
      </w:r>
      <w:r w:rsidR="00CB0B0B" w:rsidRPr="00500069">
        <w:rPr>
          <w:rFonts w:ascii="Franklin Gothic Book" w:hAnsi="Franklin Gothic Book" w:cs="Arial"/>
          <w:color w:val="000000" w:themeColor="text1"/>
          <w:szCs w:val="20"/>
          <w:lang w:eastAsia="ja-JP"/>
        </w:rPr>
        <w:t>.000.000 zł</w:t>
      </w:r>
      <w:r w:rsidR="0095195B"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3D6B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3D6B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3D6B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3D6B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3D6B85">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500069" w:rsidRDefault="0095195B" w:rsidP="002B63F0">
      <w:pPr>
        <w:numPr>
          <w:ilvl w:val="2"/>
          <w:numId w:val="1"/>
        </w:numPr>
        <w:spacing w:after="120"/>
        <w:ind w:left="1701" w:hanging="981"/>
        <w:rPr>
          <w:rFonts w:ascii="Franklin Gothic Book" w:hAnsi="Franklin Gothic Book" w:cs="Arial"/>
          <w:color w:val="000000" w:themeColor="text1"/>
          <w:szCs w:val="20"/>
          <w:u w:val="single"/>
          <w:lang w:eastAsia="ja-JP"/>
        </w:rPr>
      </w:pPr>
      <w:r w:rsidRPr="00500069">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04309126" w14:textId="77777777" w:rsidR="00500069" w:rsidRPr="00500069" w:rsidRDefault="00500069" w:rsidP="002B63F0">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563D13A1" w14:textId="77777777" w:rsidR="00500069" w:rsidRPr="00500069" w:rsidRDefault="00500069" w:rsidP="002B63F0">
      <w:pPr>
        <w:numPr>
          <w:ilvl w:val="2"/>
          <w:numId w:val="1"/>
        </w:numPr>
        <w:spacing w:after="120" w:line="276" w:lineRule="auto"/>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365B7EA3" w14:textId="77777777" w:rsidR="00F23A5B" w:rsidRPr="00F23A5B" w:rsidRDefault="00F23A5B" w:rsidP="00F23A5B">
      <w:pPr>
        <w:pStyle w:val="Akapitzlist"/>
        <w:widowControl w:val="0"/>
        <w:numPr>
          <w:ilvl w:val="0"/>
          <w:numId w:val="1"/>
        </w:numPr>
        <w:autoSpaceDE w:val="0"/>
        <w:autoSpaceDN w:val="0"/>
        <w:adjustRightInd w:val="0"/>
        <w:spacing w:after="120" w:line="240" w:lineRule="auto"/>
        <w:jc w:val="both"/>
        <w:textAlignment w:val="baseline"/>
        <w:rPr>
          <w:rFonts w:ascii="Franklin Gothic Book" w:eastAsia="Tahoma,Bold" w:hAnsi="Franklin Gothic Book" w:cs="Tahoma,Bold"/>
          <w:b/>
          <w:bCs/>
          <w:color w:val="000000"/>
          <w:sz w:val="20"/>
          <w:szCs w:val="20"/>
        </w:rPr>
      </w:pPr>
      <w:r w:rsidRPr="00F23A5B">
        <w:rPr>
          <w:rFonts w:ascii="Franklin Gothic Book" w:eastAsia="Tahoma,Bold" w:hAnsi="Franklin Gothic Book" w:cs="Tahoma,Bold"/>
          <w:b/>
          <w:bCs/>
          <w:color w:val="000000"/>
          <w:sz w:val="20"/>
          <w:szCs w:val="20"/>
        </w:rPr>
        <w:t>Oświadczamy, że:</w:t>
      </w:r>
    </w:p>
    <w:p w14:paraId="6F1602A3" w14:textId="77777777" w:rsidR="00F23A5B" w:rsidRPr="00F23A5B" w:rsidRDefault="00F23A5B" w:rsidP="00F23A5B">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color w:val="000000"/>
          <w:szCs w:val="20"/>
        </w:rPr>
      </w:pPr>
      <w:r w:rsidRPr="00F23A5B">
        <w:rPr>
          <w:rFonts w:ascii="Franklin Gothic Book" w:eastAsia="Tahoma,Bold" w:hAnsi="Franklin Gothic Book" w:cs="Tahoma,Bold"/>
          <w:bCs/>
          <w:color w:val="000000"/>
          <w:szCs w:val="20"/>
        </w:rPr>
        <w:t>wyrażamy zgodę na wprowadzenie skanu naszej oferty do platformy zakupowej Zamawiającego,</w:t>
      </w:r>
    </w:p>
    <w:p w14:paraId="3A7015BC" w14:textId="77777777" w:rsidR="00F23A5B" w:rsidRPr="00F23A5B" w:rsidRDefault="00F23A5B" w:rsidP="00F23A5B">
      <w:pPr>
        <w:widowControl w:val="0"/>
        <w:numPr>
          <w:ilvl w:val="1"/>
          <w:numId w:val="1"/>
        </w:numPr>
        <w:autoSpaceDE w:val="0"/>
        <w:autoSpaceDN w:val="0"/>
        <w:adjustRightInd w:val="0"/>
        <w:spacing w:after="120"/>
        <w:ind w:left="993" w:hanging="633"/>
        <w:jc w:val="both"/>
        <w:textAlignment w:val="baseline"/>
        <w:rPr>
          <w:rFonts w:ascii="Franklin Gothic Book" w:hAnsi="Franklin Gothic Book" w:cs="Arial"/>
          <w:szCs w:val="20"/>
          <w:lang w:eastAsia="ja-JP"/>
        </w:rPr>
      </w:pPr>
      <w:r w:rsidRPr="00F23A5B">
        <w:rPr>
          <w:rFonts w:ascii="Franklin Gothic Book" w:hAnsi="Franklin Gothic Book" w:cs="Arial"/>
          <w:szCs w:val="20"/>
          <w:lang w:eastAsia="ja-JP"/>
        </w:rPr>
        <w:t>jesteśmy</w:t>
      </w:r>
      <w:r w:rsidRPr="00F23A5B">
        <w:rPr>
          <w:rFonts w:ascii="Franklin Gothic Book" w:hAnsi="Franklin Gothic Book" w:cs="Arial"/>
          <w:szCs w:val="20"/>
          <w:vertAlign w:val="superscript"/>
          <w:lang w:eastAsia="ja-JP"/>
        </w:rPr>
        <w:t>2</w:t>
      </w:r>
      <w:r w:rsidRPr="00F23A5B">
        <w:rPr>
          <w:rFonts w:ascii="Franklin Gothic Book" w:hAnsi="Franklin Gothic Book" w:cs="Arial"/>
          <w:szCs w:val="20"/>
          <w:lang w:eastAsia="ja-JP"/>
        </w:rPr>
        <w:t>/nie jesteśmy</w:t>
      </w:r>
      <w:r w:rsidRPr="00F23A5B">
        <w:rPr>
          <w:rFonts w:ascii="Franklin Gothic Book" w:hAnsi="Franklin Gothic Book" w:cs="Arial"/>
          <w:szCs w:val="20"/>
          <w:vertAlign w:val="superscript"/>
          <w:lang w:eastAsia="ja-JP"/>
        </w:rPr>
        <w:t>2</w:t>
      </w:r>
      <w:r w:rsidRPr="00F23A5B">
        <w:rPr>
          <w:rFonts w:ascii="Franklin Gothic Book" w:hAnsi="Franklin Gothic Book" w:cs="Arial"/>
          <w:szCs w:val="20"/>
          <w:lang w:eastAsia="ja-JP"/>
        </w:rPr>
        <w:t xml:space="preserve"> czynnym podatnikiem VAT zgodnie z postanowieniami ustawy o podatku VAT.</w:t>
      </w:r>
    </w:p>
    <w:p w14:paraId="78FEA423" w14:textId="77777777" w:rsidR="00F23A5B" w:rsidRPr="00F23A5B" w:rsidRDefault="00F23A5B" w:rsidP="00F23A5B">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color w:val="000000"/>
          <w:szCs w:val="20"/>
        </w:rPr>
      </w:pPr>
      <w:r w:rsidRPr="00F23A5B">
        <w:rPr>
          <w:rFonts w:ascii="Franklin Gothic Book" w:eastAsia="Tahoma,Bold" w:hAnsi="Franklin Gothic Book" w:cs="Tahoma,Bold"/>
          <w:bCs/>
          <w:color w:val="000000"/>
          <w:szCs w:val="20"/>
        </w:rPr>
        <w:t>wszelkie informacje zawarte w formularzu oferty wraz z załącznikami są zgodne ze stanem faktycznym,</w:t>
      </w:r>
    </w:p>
    <w:p w14:paraId="5BEBC08F" w14:textId="77777777" w:rsidR="00F23A5B" w:rsidRPr="00F23A5B" w:rsidRDefault="00F23A5B" w:rsidP="00F23A5B">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color w:val="000000"/>
          <w:szCs w:val="20"/>
        </w:rPr>
      </w:pPr>
      <w:r w:rsidRPr="00F23A5B">
        <w:rPr>
          <w:rFonts w:ascii="Franklin Gothic Book" w:eastAsia="Tahoma,Bold" w:hAnsi="Franklin Gothic Book" w:cs="Tahoma,Bold"/>
          <w:bCs/>
          <w:color w:val="000000"/>
          <w:szCs w:val="20"/>
        </w:rPr>
        <w:t xml:space="preserve">jesteśmy podmiotem, w którym Skarb Państwa posiada bezpośrednio lub pośrednio udziały [dodatkowa informacja do celów statystycznych:]: </w:t>
      </w:r>
    </w:p>
    <w:p w14:paraId="7E4712E0" w14:textId="77777777" w:rsidR="00F23A5B" w:rsidRPr="00F23A5B" w:rsidRDefault="00F23A5B" w:rsidP="00F23A5B">
      <w:pPr>
        <w:tabs>
          <w:tab w:val="num" w:pos="1134"/>
        </w:tabs>
        <w:spacing w:line="276" w:lineRule="auto"/>
        <w:ind w:left="1134" w:right="-34"/>
        <w:rPr>
          <w:rFonts w:ascii="Franklin Gothic Book" w:hAnsi="Franklin Gothic Book" w:cs="Arial"/>
          <w:szCs w:val="20"/>
        </w:rPr>
      </w:pPr>
      <w:r w:rsidRPr="00F23A5B">
        <w:rPr>
          <w:rFonts w:ascii="Franklin Gothic Book" w:hAnsi="Franklin Gothic Book" w:cs="Arial"/>
          <w:szCs w:val="20"/>
        </w:rPr>
        <w:fldChar w:fldCharType="begin">
          <w:ffData>
            <w:name w:val="Wybór1"/>
            <w:enabled/>
            <w:calcOnExit w:val="0"/>
            <w:checkBox>
              <w:sizeAuto/>
              <w:default w:val="0"/>
            </w:checkBox>
          </w:ffData>
        </w:fldChar>
      </w:r>
      <w:r w:rsidRPr="00F23A5B">
        <w:rPr>
          <w:rFonts w:ascii="Franklin Gothic Book" w:hAnsi="Franklin Gothic Book" w:cs="Arial"/>
          <w:szCs w:val="20"/>
        </w:rPr>
        <w:instrText xml:space="preserve"> FORMCHECKBOX </w:instrText>
      </w:r>
      <w:r w:rsidR="00A03867">
        <w:rPr>
          <w:rFonts w:ascii="Franklin Gothic Book" w:hAnsi="Franklin Gothic Book" w:cs="Arial"/>
          <w:szCs w:val="20"/>
        </w:rPr>
      </w:r>
      <w:r w:rsidR="00A03867">
        <w:rPr>
          <w:rFonts w:ascii="Franklin Gothic Book" w:hAnsi="Franklin Gothic Book" w:cs="Arial"/>
          <w:szCs w:val="20"/>
        </w:rPr>
        <w:fldChar w:fldCharType="separate"/>
      </w:r>
      <w:r w:rsidRPr="00F23A5B">
        <w:rPr>
          <w:rFonts w:ascii="Franklin Gothic Book" w:hAnsi="Franklin Gothic Book" w:cs="Arial"/>
          <w:szCs w:val="20"/>
        </w:rPr>
        <w:fldChar w:fldCharType="end"/>
      </w:r>
      <w:r w:rsidRPr="00F23A5B">
        <w:rPr>
          <w:rFonts w:ascii="Franklin Gothic Book" w:hAnsi="Franklin Gothic Book" w:cs="Arial"/>
          <w:b/>
          <w:bCs/>
          <w:szCs w:val="20"/>
        </w:rPr>
        <w:t xml:space="preserve">tak / </w:t>
      </w:r>
      <w:r w:rsidRPr="00F23A5B">
        <w:rPr>
          <w:rFonts w:ascii="Franklin Gothic Book" w:hAnsi="Franklin Gothic Book" w:cs="Arial"/>
          <w:b/>
          <w:bCs/>
          <w:szCs w:val="20"/>
        </w:rPr>
        <w:fldChar w:fldCharType="begin">
          <w:ffData>
            <w:name w:val="Wybór2"/>
            <w:enabled/>
            <w:calcOnExit w:val="0"/>
            <w:checkBox>
              <w:sizeAuto/>
              <w:default w:val="0"/>
            </w:checkBox>
          </w:ffData>
        </w:fldChar>
      </w:r>
      <w:r w:rsidRPr="00F23A5B">
        <w:rPr>
          <w:rFonts w:ascii="Franklin Gothic Book" w:hAnsi="Franklin Gothic Book" w:cs="Arial"/>
          <w:b/>
          <w:bCs/>
          <w:szCs w:val="20"/>
        </w:rPr>
        <w:instrText xml:space="preserve"> FORMCHECKBOX </w:instrText>
      </w:r>
      <w:r w:rsidR="00A03867">
        <w:rPr>
          <w:rFonts w:ascii="Franklin Gothic Book" w:hAnsi="Franklin Gothic Book" w:cs="Arial"/>
          <w:b/>
          <w:bCs/>
          <w:szCs w:val="20"/>
        </w:rPr>
      </w:r>
      <w:r w:rsidR="00A03867">
        <w:rPr>
          <w:rFonts w:ascii="Franklin Gothic Book" w:hAnsi="Franklin Gothic Book" w:cs="Arial"/>
          <w:b/>
          <w:bCs/>
          <w:szCs w:val="20"/>
        </w:rPr>
        <w:fldChar w:fldCharType="separate"/>
      </w:r>
      <w:r w:rsidRPr="00F23A5B">
        <w:rPr>
          <w:rFonts w:ascii="Franklin Gothic Book" w:hAnsi="Franklin Gothic Book" w:cs="Arial"/>
          <w:b/>
          <w:bCs/>
          <w:szCs w:val="20"/>
        </w:rPr>
        <w:fldChar w:fldCharType="end"/>
      </w:r>
      <w:r w:rsidRPr="00F23A5B">
        <w:rPr>
          <w:rFonts w:ascii="Franklin Gothic Book" w:hAnsi="Franklin Gothic Book" w:cs="Arial"/>
          <w:b/>
          <w:bCs/>
          <w:szCs w:val="20"/>
        </w:rPr>
        <w:t xml:space="preserve"> nie</w:t>
      </w:r>
    </w:p>
    <w:p w14:paraId="31138EC2" w14:textId="77777777" w:rsidR="0095195B" w:rsidRPr="00500069" w:rsidRDefault="0095195B" w:rsidP="00500069">
      <w:pPr>
        <w:widowControl w:val="0"/>
        <w:autoSpaceDE w:val="0"/>
        <w:autoSpaceDN w:val="0"/>
        <w:adjustRightInd w:val="0"/>
        <w:spacing w:line="300" w:lineRule="auto"/>
        <w:ind w:left="993"/>
        <w:textAlignment w:val="baseline"/>
        <w:rPr>
          <w:rFonts w:ascii="Franklin Gothic Book" w:eastAsia="Tahoma,Bold" w:hAnsi="Franklin Gothic Book" w:cs="Tahoma,Bold"/>
          <w:bCs/>
          <w:szCs w:val="20"/>
          <w:highlight w:val="yellow"/>
          <w:u w:val="single"/>
        </w:rPr>
      </w:pP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08FE8FC8"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F23A5B">
        <w:rPr>
          <w:rFonts w:ascii="Franklin Gothic Book" w:eastAsia="Tahoma,Bold" w:hAnsi="Franklin Gothic Book" w:cs="Tahoma,Bold"/>
          <w:b/>
          <w:bCs/>
          <w:szCs w:val="20"/>
        </w:rPr>
        <w:t>umenty wymienione w pkt 4 i 5</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13B426F8"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0D2EFD62"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14:paraId="7D9C4F7A" w14:textId="77777777" w:rsidTr="005A7BFC">
        <w:tc>
          <w:tcPr>
            <w:tcW w:w="9550" w:type="dxa"/>
          </w:tcPr>
          <w:p w14:paraId="5EBB4B2E" w14:textId="77777777"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14:paraId="523FF9FD" w14:textId="77777777" w:rsidR="00CB09E1" w:rsidRPr="00416EC4" w:rsidRDefault="00CB09E1" w:rsidP="005A7BFC">
            <w:pPr>
              <w:jc w:val="right"/>
              <w:outlineLvl w:val="0"/>
              <w:rPr>
                <w:rFonts w:ascii="Franklin Gothic Book" w:hAnsi="Franklin Gothic Book" w:cstheme="minorHAnsi"/>
                <w:b/>
                <w:color w:val="000000" w:themeColor="text1"/>
                <w:szCs w:val="20"/>
              </w:rPr>
            </w:pPr>
          </w:p>
          <w:p w14:paraId="7B6651F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64A3D7" w14:textId="77777777"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14:paraId="72EE40D9" w14:textId="77777777"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393ACB8E"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9FD0D8"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511BA22B" w14:textId="77777777" w:rsidR="00CB09E1" w:rsidRPr="00416EC4" w:rsidRDefault="00CB09E1" w:rsidP="005A7BFC">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2C293233" w14:textId="77777777" w:rsidR="00CB09E1" w:rsidRPr="00416EC4" w:rsidRDefault="00CB09E1" w:rsidP="005A7BFC">
            <w:pPr>
              <w:spacing w:line="360" w:lineRule="auto"/>
              <w:outlineLvl w:val="0"/>
              <w:rPr>
                <w:rFonts w:ascii="Franklin Gothic Book" w:eastAsia="Tahoma,Bold" w:hAnsi="Franklin Gothic Book" w:cstheme="minorHAnsi"/>
                <w:bCs/>
                <w:szCs w:val="20"/>
              </w:rPr>
            </w:pPr>
          </w:p>
          <w:p w14:paraId="43779B8E" w14:textId="77777777"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5E9765E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712E695F"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1C8D62C4"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7712B96A" w14:textId="77777777"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24600AE6" w14:textId="77777777"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138EE8E8" w14:textId="77777777"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6C89CD77" w14:textId="77777777" w:rsidR="00CB09E1" w:rsidRPr="00416EC4" w:rsidRDefault="00CB09E1" w:rsidP="005A7BFC">
            <w:pPr>
              <w:rPr>
                <w:rFonts w:ascii="Franklin Gothic Book" w:hAnsi="Franklin Gothic Book" w:cstheme="minorHAnsi"/>
                <w:color w:val="000000" w:themeColor="text1"/>
                <w:szCs w:val="20"/>
              </w:rPr>
            </w:pPr>
          </w:p>
        </w:tc>
      </w:tr>
    </w:tbl>
    <w:p w14:paraId="2C05C31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4DECF8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966A4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F0638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25C66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9A530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CA38E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C8CDC7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B00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5DF203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C4EADA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BA120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8487C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8DBE7D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FC5829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72C289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D591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BAFFC1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A4F998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74333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A4ED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601B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206206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AA073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95F0A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8D704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F8FB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64B6A8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EB5CDA4" w14:textId="26C06224" w:rsidR="00D65251" w:rsidRDefault="00D65251" w:rsidP="00FB0AF2">
      <w:pPr>
        <w:spacing w:after="160" w:line="259" w:lineRule="auto"/>
        <w:rPr>
          <w:rFonts w:ascii="Franklin Gothic Book" w:hAnsi="Franklin Gothic Book" w:cstheme="minorHAnsi"/>
          <w:b/>
          <w:color w:val="000000" w:themeColor="text1"/>
        </w:rPr>
      </w:pPr>
    </w:p>
    <w:p w14:paraId="3D81BD58" w14:textId="77777777" w:rsidR="00433577" w:rsidRDefault="00433577" w:rsidP="00FB0AF2">
      <w:pPr>
        <w:spacing w:after="160" w:line="259" w:lineRule="auto"/>
        <w:rPr>
          <w:rFonts w:ascii="Franklin Gothic Book" w:hAnsi="Franklin Gothic Book" w:cs="Arial"/>
          <w:b/>
          <w:szCs w:val="20"/>
        </w:rPr>
      </w:pPr>
    </w:p>
    <w:p w14:paraId="75DEA0AB" w14:textId="77777777" w:rsidR="00EF7FE8" w:rsidRDefault="00EF7FE8" w:rsidP="00FB0AF2">
      <w:pPr>
        <w:spacing w:after="160" w:line="259" w:lineRule="auto"/>
        <w:rPr>
          <w:rFonts w:ascii="Franklin Gothic Book" w:hAnsi="Franklin Gothic Book" w:cs="Arial"/>
          <w:b/>
          <w:szCs w:val="20"/>
        </w:rPr>
      </w:pPr>
    </w:p>
    <w:p w14:paraId="2F9EECCA" w14:textId="5D858BF3" w:rsidR="009E1DB4" w:rsidRPr="00703E0E" w:rsidRDefault="008E5CD8" w:rsidP="009E1DB4">
      <w:pPr>
        <w:spacing w:after="160" w:line="259" w:lineRule="auto"/>
        <w:jc w:val="right"/>
        <w:rPr>
          <w:rFonts w:ascii="Franklin Gothic Book" w:hAnsi="Franklin Gothic Book" w:cs="Arial"/>
          <w:szCs w:val="20"/>
        </w:rPr>
      </w:pPr>
      <w:r w:rsidRPr="00703E0E">
        <w:rPr>
          <w:rFonts w:ascii="Franklin Gothic Book" w:hAnsi="Franklin Gothic Book" w:cs="Arial"/>
          <w:szCs w:val="20"/>
        </w:rPr>
        <w:lastRenderedPageBreak/>
        <w:t xml:space="preserve">Załącznik   nr   </w:t>
      </w:r>
      <w:r w:rsidR="00F02EB4" w:rsidRPr="00703E0E">
        <w:rPr>
          <w:rFonts w:ascii="Franklin Gothic Book" w:hAnsi="Franklin Gothic Book" w:cs="Arial"/>
          <w:szCs w:val="20"/>
        </w:rPr>
        <w:t>3</w:t>
      </w:r>
      <w:r w:rsidR="009E1DB4" w:rsidRPr="00703E0E">
        <w:rPr>
          <w:rFonts w:ascii="Franklin Gothic Book" w:hAnsi="Franklin Gothic Book" w:cs="Arial"/>
          <w:szCs w:val="20"/>
        </w:rPr>
        <w:t xml:space="preserve">   do   </w:t>
      </w:r>
      <w:r w:rsidR="00ED6D8F" w:rsidRPr="00703E0E">
        <w:rPr>
          <w:rFonts w:ascii="Franklin Gothic Book" w:hAnsi="Franklin Gothic Book" w:cs="Arial"/>
          <w:szCs w:val="20"/>
        </w:rPr>
        <w:t>ogłoszenia</w:t>
      </w:r>
    </w:p>
    <w:p w14:paraId="47BBC7D9"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9EE9DC3" w14:textId="5D95E35A" w:rsidR="00E758B5" w:rsidRPr="00E110D1" w:rsidRDefault="00E758B5" w:rsidP="00E758B5">
      <w:pPr>
        <w:jc w:val="center"/>
        <w:rPr>
          <w:rFonts w:ascii="Franklin Gothic Book" w:hAnsi="Franklin Gothic Book" w:cs="Arial"/>
          <w:b/>
          <w:sz w:val="22"/>
          <w:szCs w:val="22"/>
        </w:rPr>
      </w:pPr>
      <w:r w:rsidRPr="00E110D1">
        <w:rPr>
          <w:rFonts w:ascii="Franklin Gothic Book" w:hAnsi="Franklin Gothic Book" w:cs="Arial"/>
          <w:b/>
          <w:sz w:val="22"/>
          <w:szCs w:val="22"/>
        </w:rPr>
        <w:t>Umow</w:t>
      </w:r>
      <w:r w:rsidR="000604FF" w:rsidRPr="00E110D1">
        <w:rPr>
          <w:rFonts w:ascii="Franklin Gothic Book" w:hAnsi="Franklin Gothic Book" w:cs="Arial"/>
          <w:b/>
          <w:sz w:val="22"/>
          <w:szCs w:val="22"/>
        </w:rPr>
        <w:t>a nr NZ/O</w:t>
      </w:r>
      <w:r w:rsidR="007B7D3F" w:rsidRPr="00E110D1">
        <w:rPr>
          <w:rFonts w:ascii="Franklin Gothic Book" w:hAnsi="Franklin Gothic Book" w:cs="Arial"/>
          <w:b/>
          <w:sz w:val="22"/>
          <w:szCs w:val="22"/>
        </w:rPr>
        <w:t>/…………./…………………………./2019</w:t>
      </w:r>
      <w:r w:rsidRPr="00E110D1">
        <w:rPr>
          <w:rFonts w:ascii="Franklin Gothic Book" w:hAnsi="Franklin Gothic Book" w:cs="Arial"/>
          <w:b/>
          <w:sz w:val="22"/>
          <w:szCs w:val="22"/>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1A3189F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4"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F4397D"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PRZEDMIOT UMOWY</w:t>
      </w:r>
    </w:p>
    <w:p w14:paraId="3343D892" w14:textId="1B31E913" w:rsidR="002972F9" w:rsidRPr="002972F9" w:rsidRDefault="00E758B5" w:rsidP="00772CA2">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C4028B">
        <w:rPr>
          <w:rFonts w:ascii="Franklin Gothic Book" w:hAnsi="Franklin Gothic Book" w:cs="Arial"/>
          <w:sz w:val="20"/>
          <w:szCs w:val="20"/>
        </w:rPr>
        <w:t xml:space="preserve">Zamawiający zleca, a Wykonawca przyjmuje do realizacji </w:t>
      </w:r>
      <w:r w:rsidR="00C7604F" w:rsidRPr="00C4028B">
        <w:rPr>
          <w:rFonts w:ascii="Franklin Gothic Book" w:hAnsi="Franklin Gothic Book" w:cs="Arial"/>
          <w:sz w:val="20"/>
          <w:szCs w:val="20"/>
        </w:rPr>
        <w:t>wykonanie</w:t>
      </w:r>
      <w:r w:rsidR="00772CA2">
        <w:rPr>
          <w:rFonts w:ascii="Franklin Gothic Book" w:hAnsi="Franklin Gothic Book" w:cs="Arial"/>
          <w:sz w:val="20"/>
          <w:szCs w:val="20"/>
        </w:rPr>
        <w:t xml:space="preserve"> </w:t>
      </w:r>
      <w:r w:rsidR="00772CA2">
        <w:rPr>
          <w:rFonts w:ascii="Franklin Gothic Book" w:hAnsi="Franklin Gothic Book"/>
          <w:color w:val="000000" w:themeColor="text1"/>
          <w:szCs w:val="20"/>
        </w:rPr>
        <w:t xml:space="preserve"> </w:t>
      </w:r>
      <w:r w:rsidR="00772CA2" w:rsidRPr="00772CA2">
        <w:rPr>
          <w:rFonts w:ascii="Franklin Gothic Book" w:hAnsi="Franklin Gothic Book"/>
          <w:color w:val="000000" w:themeColor="text1"/>
          <w:sz w:val="20"/>
          <w:szCs w:val="20"/>
        </w:rPr>
        <w:t>remontu instalacji falownikowych IOS w  Enea Połaniec S.A.</w:t>
      </w:r>
      <w:r w:rsidR="002972F9">
        <w:rPr>
          <w:rFonts w:ascii="Franklin Gothic Book" w:hAnsi="Franklin Gothic Book"/>
          <w:color w:val="000000" w:themeColor="text1"/>
          <w:sz w:val="20"/>
          <w:szCs w:val="20"/>
        </w:rPr>
        <w:t>, który obejmuje:</w:t>
      </w:r>
    </w:p>
    <w:p w14:paraId="0A39151E" w14:textId="77777777" w:rsidR="002972F9" w:rsidRPr="00B3686B" w:rsidRDefault="002972F9" w:rsidP="002972F9">
      <w:pPr>
        <w:pStyle w:val="Akapitzlist"/>
        <w:numPr>
          <w:ilvl w:val="2"/>
          <w:numId w:val="5"/>
        </w:numPr>
        <w:spacing w:after="120" w:line="240" w:lineRule="auto"/>
        <w:ind w:left="1134" w:hanging="708"/>
        <w:contextualSpacing w:val="0"/>
        <w:rPr>
          <w:rFonts w:ascii="Franklin Gothic Book" w:hAnsi="Franklin Gothic Book"/>
          <w:color w:val="000000" w:themeColor="text1"/>
          <w:sz w:val="20"/>
          <w:szCs w:val="20"/>
        </w:rPr>
      </w:pPr>
      <w:r w:rsidRPr="00B3686B">
        <w:rPr>
          <w:rFonts w:ascii="Franklin Gothic Book" w:hAnsi="Franklin Gothic Book"/>
          <w:color w:val="000000" w:themeColor="text1"/>
          <w:sz w:val="20"/>
          <w:szCs w:val="20"/>
        </w:rPr>
        <w:t>wymianę 2 falowników dla przenośników W2HTP10AF003, W2HTP20AF003 (zamienniki do obecnie zainstalowanych falowników ACS60100253000C1200000),</w:t>
      </w:r>
    </w:p>
    <w:p w14:paraId="4AEBCD3B" w14:textId="540E23C8" w:rsidR="002972F9" w:rsidRPr="00B3686B" w:rsidRDefault="002972F9" w:rsidP="002972F9">
      <w:pPr>
        <w:pStyle w:val="Akapitzlist"/>
        <w:numPr>
          <w:ilvl w:val="2"/>
          <w:numId w:val="5"/>
        </w:numPr>
        <w:spacing w:after="120" w:line="240" w:lineRule="auto"/>
        <w:ind w:left="1134" w:hanging="708"/>
        <w:contextualSpacing w:val="0"/>
        <w:rPr>
          <w:rFonts w:ascii="Franklin Gothic Book" w:hAnsi="Franklin Gothic Book"/>
          <w:color w:val="000000" w:themeColor="text1"/>
          <w:sz w:val="20"/>
          <w:szCs w:val="20"/>
        </w:rPr>
      </w:pPr>
      <w:r w:rsidRPr="00B3686B">
        <w:rPr>
          <w:rFonts w:ascii="Franklin Gothic Book" w:hAnsi="Franklin Gothic Book"/>
          <w:color w:val="000000" w:themeColor="text1"/>
          <w:sz w:val="20"/>
          <w:szCs w:val="20"/>
        </w:rPr>
        <w:t>wymianę 2 falowników dla pomp upustowych CHTL12AP001 i DHTL12AP001 (zamienniki do obecnie zainstalowanych fal</w:t>
      </w:r>
      <w:r>
        <w:rPr>
          <w:rFonts w:ascii="Franklin Gothic Book" w:hAnsi="Franklin Gothic Book"/>
          <w:color w:val="000000" w:themeColor="text1"/>
          <w:sz w:val="20"/>
          <w:szCs w:val="20"/>
        </w:rPr>
        <w:t>owników ACS60101003000C1200000),</w:t>
      </w:r>
    </w:p>
    <w:p w14:paraId="4037D68D" w14:textId="055F476D" w:rsidR="00C7604F" w:rsidRPr="00772CA2" w:rsidRDefault="00772CA2" w:rsidP="002972F9">
      <w:pPr>
        <w:pStyle w:val="Akapitzlist"/>
        <w:spacing w:after="120" w:line="240" w:lineRule="auto"/>
        <w:ind w:left="426"/>
        <w:contextualSpacing w:val="0"/>
        <w:rPr>
          <w:rFonts w:ascii="Franklin Gothic Book" w:hAnsi="Franklin Gothic Book" w:cs="Arial"/>
          <w:bCs/>
          <w:sz w:val="20"/>
          <w:szCs w:val="20"/>
        </w:rPr>
      </w:pPr>
      <w:r>
        <w:rPr>
          <w:rFonts w:ascii="Franklin Gothic Book" w:hAnsi="Franklin Gothic Book"/>
          <w:color w:val="000000" w:themeColor="text1"/>
          <w:sz w:val="20"/>
          <w:szCs w:val="20"/>
        </w:rPr>
        <w:t xml:space="preserve"> </w:t>
      </w:r>
      <w:r w:rsidR="00C7604F" w:rsidRPr="00772CA2">
        <w:rPr>
          <w:rFonts w:ascii="Franklin Gothic Book" w:hAnsi="Franklin Gothic Book" w:cs="Arial"/>
          <w:sz w:val="20"/>
          <w:szCs w:val="20"/>
        </w:rPr>
        <w:t>(dalej: „Usługi”).</w:t>
      </w:r>
    </w:p>
    <w:p w14:paraId="1E07F3C7" w14:textId="60B81D22" w:rsidR="00256505" w:rsidRPr="00AA00B4" w:rsidRDefault="00E758B5" w:rsidP="00C7604F">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AA00B4">
        <w:rPr>
          <w:rFonts w:ascii="Franklin Gothic Book" w:hAnsi="Franklin Gothic Book" w:cs="Arial"/>
          <w:sz w:val="20"/>
          <w:szCs w:val="20"/>
        </w:rPr>
        <w:t>Sz</w:t>
      </w:r>
      <w:r w:rsidR="00AE76A2" w:rsidRPr="00AA00B4">
        <w:rPr>
          <w:rFonts w:ascii="Franklin Gothic Book" w:hAnsi="Franklin Gothic Book" w:cs="Arial"/>
          <w:sz w:val="20"/>
          <w:szCs w:val="20"/>
        </w:rPr>
        <w:t>czegółowy zakres Usług obejmuje</w:t>
      </w:r>
      <w:r w:rsidR="00853C45" w:rsidRPr="00AA00B4">
        <w:rPr>
          <w:rFonts w:ascii="Franklin Gothic Book" w:hAnsi="Franklin Gothic Book"/>
          <w:sz w:val="20"/>
          <w:szCs w:val="20"/>
        </w:rPr>
        <w:t>:</w:t>
      </w:r>
    </w:p>
    <w:p w14:paraId="3DD43FB5" w14:textId="78852F76"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Pr>
          <w:rFonts w:ascii="Franklin Gothic Book" w:hAnsi="Franklin Gothic Book"/>
          <w:color w:val="000000" w:themeColor="text1"/>
          <w:szCs w:val="20"/>
        </w:rPr>
        <w:lastRenderedPageBreak/>
        <w:t>Aktualizację</w:t>
      </w:r>
      <w:r w:rsidRPr="00670681">
        <w:rPr>
          <w:rFonts w:ascii="Franklin Gothic Book" w:hAnsi="Franklin Gothic Book"/>
          <w:color w:val="000000" w:themeColor="text1"/>
          <w:szCs w:val="20"/>
        </w:rPr>
        <w:t xml:space="preserve"> dokumentacji technicznej po wymianie falowników.</w:t>
      </w:r>
    </w:p>
    <w:p w14:paraId="129CE583" w14:textId="7A8B0DB8"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Pr>
          <w:rFonts w:ascii="Franklin Gothic Book" w:hAnsi="Franklin Gothic Book"/>
          <w:color w:val="000000" w:themeColor="text1"/>
          <w:szCs w:val="20"/>
        </w:rPr>
        <w:t>Dobór i dostawę</w:t>
      </w:r>
      <w:r w:rsidRPr="00670681">
        <w:rPr>
          <w:rFonts w:ascii="Franklin Gothic Book" w:hAnsi="Franklin Gothic Book"/>
          <w:color w:val="000000" w:themeColor="text1"/>
          <w:szCs w:val="20"/>
        </w:rPr>
        <w:t xml:space="preserve"> 2 szt. falowników, zamienników do ACS60101003000C1200000 (falownik dobrany na moc silnika min. 75kW, 150A, </w:t>
      </w:r>
      <w:proofErr w:type="spellStart"/>
      <w:r w:rsidRPr="00670681">
        <w:rPr>
          <w:rFonts w:ascii="Franklin Gothic Book" w:hAnsi="Franklin Gothic Book"/>
          <w:color w:val="000000" w:themeColor="text1"/>
          <w:szCs w:val="20"/>
        </w:rPr>
        <w:t>cos</w:t>
      </w:r>
      <w:r w:rsidRPr="001A68CF">
        <w:rPr>
          <w:rFonts w:ascii="Arial" w:hAnsi="Arial" w:cs="Arial"/>
          <w:color w:val="000000" w:themeColor="text1"/>
          <w:szCs w:val="20"/>
        </w:rPr>
        <w:t>ɸ</w:t>
      </w:r>
      <w:proofErr w:type="spellEnd"/>
      <w:r w:rsidRPr="00670681">
        <w:rPr>
          <w:rFonts w:ascii="Franklin Gothic Book" w:hAnsi="Franklin Gothic Book"/>
          <w:color w:val="000000" w:themeColor="text1"/>
          <w:szCs w:val="20"/>
        </w:rPr>
        <w:t>=0,85, napięcie zasilające 3x400V, 50Hz). Instalację falownikową należy doposażyć w dławiki silnikowe i filtry RFI.</w:t>
      </w:r>
    </w:p>
    <w:p w14:paraId="281D9581" w14:textId="621F37BA"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Pr>
          <w:rFonts w:ascii="Franklin Gothic Book" w:hAnsi="Franklin Gothic Book"/>
          <w:color w:val="000000" w:themeColor="text1"/>
          <w:szCs w:val="20"/>
        </w:rPr>
        <w:t>Dobór i dostawę</w:t>
      </w:r>
      <w:r w:rsidRPr="00670681">
        <w:rPr>
          <w:rFonts w:ascii="Franklin Gothic Book" w:hAnsi="Franklin Gothic Book"/>
          <w:color w:val="000000" w:themeColor="text1"/>
          <w:szCs w:val="20"/>
        </w:rPr>
        <w:t xml:space="preserve"> 2 szt. falowników, zamienników do ACS60100253000C1200000 (falownik dobrany na moc silnika min. 25kW, </w:t>
      </w:r>
      <w:proofErr w:type="spellStart"/>
      <w:r w:rsidRPr="00670681">
        <w:rPr>
          <w:rFonts w:ascii="Franklin Gothic Book" w:hAnsi="Franklin Gothic Book"/>
          <w:color w:val="000000" w:themeColor="text1"/>
          <w:szCs w:val="20"/>
        </w:rPr>
        <w:t>cos</w:t>
      </w:r>
      <w:r w:rsidRPr="001A68CF">
        <w:rPr>
          <w:rFonts w:ascii="Arial" w:hAnsi="Arial" w:cs="Arial"/>
          <w:color w:val="000000" w:themeColor="text1"/>
          <w:szCs w:val="20"/>
        </w:rPr>
        <w:t>ɸ</w:t>
      </w:r>
      <w:proofErr w:type="spellEnd"/>
      <w:r w:rsidRPr="00670681">
        <w:rPr>
          <w:rFonts w:ascii="Franklin Gothic Book" w:hAnsi="Franklin Gothic Book"/>
          <w:color w:val="000000" w:themeColor="text1"/>
          <w:szCs w:val="20"/>
        </w:rPr>
        <w:t>=0,85, napięcie zasilające 400V, 50Hz, dobrany do rozruchów ciężkich – przenośnik ślimakowy). Instalację falownikową należy doposażyć w dławiki silnikowe i filtry RFI.</w:t>
      </w:r>
    </w:p>
    <w:p w14:paraId="11FD3136" w14:textId="77777777"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Demontaż i utylizacja falowników zainstalowanych na w/w napędach.</w:t>
      </w:r>
    </w:p>
    <w:p w14:paraId="395592B3" w14:textId="77777777"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Montaż nowych falowników i układów pomocniczych, badania pomontażowe.</w:t>
      </w:r>
    </w:p>
    <w:p w14:paraId="22E9ABB4" w14:textId="77777777"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Oprogramowanie oraz uruchomienie falowników, pomp i przenośników gipsu.</w:t>
      </w:r>
    </w:p>
    <w:p w14:paraId="796CE796" w14:textId="77777777"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Szkolenie obsługi w zakresie eksploatacji zainstalowanych falowników (min. 4 osoby).</w:t>
      </w:r>
    </w:p>
    <w:p w14:paraId="61FD6578" w14:textId="77777777" w:rsidR="002972F9" w:rsidRPr="00670681" w:rsidRDefault="002972F9" w:rsidP="00CE6F44">
      <w:pPr>
        <w:pStyle w:val="Tekstpodstawowywcity"/>
        <w:numPr>
          <w:ilvl w:val="2"/>
          <w:numId w:val="5"/>
        </w:numPr>
        <w:ind w:left="1134" w:hanging="708"/>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Dostarczenie dokumentacji technicznej i protokołów z nastawami w formie papierowej i elektronicznej.</w:t>
      </w:r>
    </w:p>
    <w:p w14:paraId="3B44F9F0" w14:textId="032F8934" w:rsidR="009B20C9" w:rsidRDefault="009B20C9" w:rsidP="0012673E"/>
    <w:p w14:paraId="7DF698D5" w14:textId="7ECD586B" w:rsidR="0012673E" w:rsidRPr="002972F9" w:rsidRDefault="0012673E" w:rsidP="00CE6F44">
      <w:pPr>
        <w:pStyle w:val="Akapitzlist"/>
        <w:numPr>
          <w:ilvl w:val="1"/>
          <w:numId w:val="40"/>
        </w:numPr>
        <w:ind w:left="426" w:hanging="426"/>
        <w:rPr>
          <w:rFonts w:ascii="Franklin Gothic Book" w:hAnsi="Franklin Gothic Book"/>
          <w:b/>
          <w:sz w:val="20"/>
          <w:szCs w:val="20"/>
          <w:u w:val="single"/>
        </w:rPr>
      </w:pPr>
      <w:r w:rsidRPr="002972F9">
        <w:rPr>
          <w:rFonts w:ascii="Franklin Gothic Book" w:hAnsi="Franklin Gothic Book"/>
          <w:b/>
          <w:sz w:val="20"/>
          <w:szCs w:val="20"/>
          <w:u w:val="single"/>
        </w:rPr>
        <w:t>Wymagania:</w:t>
      </w:r>
    </w:p>
    <w:p w14:paraId="3DB43CBD" w14:textId="417BD184"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 xml:space="preserve">Wszystkie materiały do remontu dostarcza Wykonawca, zadanie realizowane w całości przez Wykonawcę. </w:t>
      </w:r>
    </w:p>
    <w:p w14:paraId="468AE132"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Dostarczone wyroby muszą spełniać wszystkie wymogi bezpieczeństwa i ochrony zdrowia i będą oznaczone znakiem CE, zgodnie z wymaganiami stosowania oznaczenia CE oraz zgodnie z obowiązującymi dyrektywami Wspólnoty Europejskiej (WE). Jeżeli dostarczony produkt podlega kilku dyrektywom WE, Wykonawca ma obowiązek zapewnić zgodność dostarczanych Zamawiającemu towarów ze wszystkimi stosowanymi dyrektywami WE.</w:t>
      </w:r>
    </w:p>
    <w:p w14:paraId="58EE2064"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Falowniki muszą spełniać normy związane z Dyrektywą EMC - IEC/EN 61800-3</w:t>
      </w:r>
    </w:p>
    <w:p w14:paraId="425D8561"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Zamawiający ze względu na unifikację pracujących urządzeń na instalacji i wymiany części na skutek awarii dopuszcza falowniki typu ACS800 lub serii wyższej oraz MFC710 lub serii wyższej</w:t>
      </w:r>
      <w:r>
        <w:rPr>
          <w:rFonts w:ascii="Franklin Gothic Book" w:hAnsi="Franklin Gothic Book"/>
          <w:color w:val="000000" w:themeColor="text1"/>
          <w:szCs w:val="20"/>
        </w:rPr>
        <w:t>, w przeciwnym razie w ramach realizacji remontu należy dostarczyć Zamawiającemu falowniki rezerwowe po jednym każdego zastosowanego typu.</w:t>
      </w:r>
    </w:p>
    <w:p w14:paraId="18D2A70B"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Dostarczone falowniki muszą być jako nowe.</w:t>
      </w:r>
    </w:p>
    <w:p w14:paraId="645F0B70"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Wymagane jest dostarczenie oprogramowania narzędziowego do obsługi dobranych falowników wraz z plikami konfiguracyjnymi w języku polskim.</w:t>
      </w:r>
    </w:p>
    <w:p w14:paraId="2D46BB9A"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Istniejąca dokumentacja techniczna w wersji papierowej dostępna jest do wglądu u Zamawiającego.</w:t>
      </w:r>
    </w:p>
    <w:p w14:paraId="0D97DCB6"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 xml:space="preserve">Zaktualizowana dokumentacja techniczna zostanie dostarczona przez Wykonawcę w wersji papierowej i elektronicznej w 3 egz. </w:t>
      </w:r>
    </w:p>
    <w:p w14:paraId="15FAFCD3" w14:textId="4BCA6CB0"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Planowany termin realizacji prac na obiekcie 01.07</w:t>
      </w:r>
      <w:r>
        <w:rPr>
          <w:rFonts w:ascii="Franklin Gothic Book" w:hAnsi="Franklin Gothic Book"/>
          <w:color w:val="000000" w:themeColor="text1"/>
          <w:szCs w:val="20"/>
        </w:rPr>
        <w:t>.2019 do 20</w:t>
      </w:r>
      <w:r w:rsidRPr="00670681">
        <w:rPr>
          <w:rFonts w:ascii="Franklin Gothic Book" w:hAnsi="Franklin Gothic Book"/>
          <w:color w:val="000000" w:themeColor="text1"/>
          <w:szCs w:val="20"/>
        </w:rPr>
        <w:t>.10.2019 (prace na obiekcie w postojach urządzeń odsiarczania), Zamawiający zastrzega sobie możliwość zmiany terminu prac obiektowych.</w:t>
      </w:r>
    </w:p>
    <w:p w14:paraId="58C1E1CC" w14:textId="77777777" w:rsidR="002972F9" w:rsidRPr="00670681"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Dokumentacja dostarczonych urządzeń musi być w języku polskim.</w:t>
      </w:r>
    </w:p>
    <w:p w14:paraId="21004353" w14:textId="77777777" w:rsidR="002972F9" w:rsidRPr="002972F9" w:rsidRDefault="002972F9" w:rsidP="00CE6F44">
      <w:pPr>
        <w:pStyle w:val="Tekstpodstawowywcity"/>
        <w:numPr>
          <w:ilvl w:val="2"/>
          <w:numId w:val="40"/>
        </w:numPr>
        <w:ind w:left="1276" w:hanging="850"/>
        <w:jc w:val="both"/>
        <w:rPr>
          <w:rFonts w:ascii="Franklin Gothic Book" w:hAnsi="Franklin Gothic Book"/>
          <w:color w:val="000000" w:themeColor="text1"/>
          <w:szCs w:val="20"/>
        </w:rPr>
      </w:pPr>
      <w:r w:rsidRPr="00670681">
        <w:rPr>
          <w:rFonts w:ascii="Franklin Gothic Book" w:hAnsi="Franklin Gothic Book"/>
          <w:color w:val="000000" w:themeColor="text1"/>
          <w:szCs w:val="20"/>
        </w:rPr>
        <w:t>Zamawiający wymaga, aby w ofercie przedstawiona została specyfikacja podstawowych urządzeń przewidzianych do wykonania remontu wraz z ich DTR w języku polskim.</w:t>
      </w:r>
    </w:p>
    <w:p w14:paraId="42A83BAE" w14:textId="72BE8CF8" w:rsidR="00E758B5" w:rsidRPr="00280D92" w:rsidRDefault="00E758B5" w:rsidP="00CA197E">
      <w:pPr>
        <w:pStyle w:val="Akapitzlist"/>
        <w:spacing w:after="0" w:line="240" w:lineRule="auto"/>
        <w:contextualSpacing w:val="0"/>
        <w:jc w:val="both"/>
        <w:rPr>
          <w:rFonts w:ascii="Franklin Gothic Book" w:hAnsi="Franklin Gothic Book"/>
          <w:sz w:val="20"/>
          <w:szCs w:val="20"/>
        </w:rPr>
      </w:pPr>
    </w:p>
    <w:p w14:paraId="4B06560E" w14:textId="64BE3BD9" w:rsidR="00E758B5" w:rsidRPr="005F61D9" w:rsidRDefault="00E758B5" w:rsidP="00EC5ABD">
      <w:pPr>
        <w:pStyle w:val="Akapitzlist"/>
        <w:numPr>
          <w:ilvl w:val="0"/>
          <w:numId w:val="14"/>
        </w:numPr>
        <w:spacing w:after="120"/>
        <w:rPr>
          <w:rFonts w:ascii="Franklin Gothic Book" w:hAnsi="Franklin Gothic Book" w:cs="Arial"/>
          <w:b/>
          <w:bCs/>
          <w:color w:val="000000" w:themeColor="text1"/>
          <w:sz w:val="20"/>
          <w:szCs w:val="20"/>
          <w:u w:val="single"/>
        </w:rPr>
      </w:pPr>
      <w:r w:rsidRPr="005F61D9">
        <w:rPr>
          <w:rFonts w:ascii="Franklin Gothic Book" w:hAnsi="Franklin Gothic Book" w:cs="Arial"/>
          <w:b/>
          <w:bCs/>
          <w:color w:val="000000" w:themeColor="text1"/>
          <w:sz w:val="20"/>
          <w:szCs w:val="20"/>
          <w:u w:val="single"/>
        </w:rPr>
        <w:t>ZAŁOŻENIA I WARUNKI TECHNICZNE DLA PRAWIDŁOWEJ REALIZACJI ZADANIA</w:t>
      </w:r>
    </w:p>
    <w:p w14:paraId="48B1A13A" w14:textId="77777777" w:rsidR="005F61D9" w:rsidRPr="00702960" w:rsidRDefault="005F61D9" w:rsidP="00EC5ABD">
      <w:pPr>
        <w:pStyle w:val="Tekstpodstawowywcity"/>
        <w:numPr>
          <w:ilvl w:val="1"/>
          <w:numId w:val="14"/>
        </w:numPr>
        <w:ind w:left="567" w:hanging="567"/>
        <w:jc w:val="both"/>
        <w:rPr>
          <w:rFonts w:ascii="Franklin Gothic Book" w:hAnsi="Franklin Gothic Book"/>
          <w:color w:val="000000" w:themeColor="text1"/>
          <w:szCs w:val="20"/>
        </w:rPr>
      </w:pPr>
      <w:r w:rsidRPr="00702960">
        <w:rPr>
          <w:rFonts w:ascii="Franklin Gothic Book" w:hAnsi="Franklin Gothic Book"/>
          <w:color w:val="000000" w:themeColor="text1"/>
          <w:szCs w:val="20"/>
        </w:rPr>
        <w:t>„Wykonawca” – osoba fizyczna, osoba prawna albo jednostka organizacyjna nieposiadająca osobowości prawnej, która ubiega się o udzielenie Zamówienia, złożyła ofertę w Postępowa</w:t>
      </w:r>
      <w:r>
        <w:rPr>
          <w:rFonts w:ascii="Franklin Gothic Book" w:hAnsi="Franklin Gothic Book"/>
          <w:color w:val="000000" w:themeColor="text1"/>
          <w:szCs w:val="20"/>
        </w:rPr>
        <w:t>niu lub zawarła Umowę.</w:t>
      </w:r>
    </w:p>
    <w:p w14:paraId="61831984" w14:textId="77777777" w:rsidR="005F61D9" w:rsidRPr="00702960" w:rsidRDefault="005F61D9" w:rsidP="00EC5ABD">
      <w:pPr>
        <w:pStyle w:val="Tekstpodstawowywcity"/>
        <w:numPr>
          <w:ilvl w:val="1"/>
          <w:numId w:val="14"/>
        </w:numPr>
        <w:ind w:left="567" w:hanging="567"/>
        <w:jc w:val="both"/>
        <w:rPr>
          <w:rFonts w:ascii="Franklin Gothic Book" w:hAnsi="Franklin Gothic Book"/>
          <w:color w:val="000000" w:themeColor="text1"/>
          <w:szCs w:val="20"/>
        </w:rPr>
      </w:pPr>
      <w:r w:rsidRPr="00702960">
        <w:rPr>
          <w:rFonts w:ascii="Franklin Gothic Book" w:hAnsi="Franklin Gothic Book"/>
          <w:color w:val="000000" w:themeColor="text1"/>
          <w:szCs w:val="20"/>
        </w:rPr>
        <w:t xml:space="preserve">Wykonawca powinien mieć doświadczenie i wykonywał/wykonuje remonty </w:t>
      </w:r>
      <w:r>
        <w:rPr>
          <w:rFonts w:ascii="Franklin Gothic Book" w:hAnsi="Franklin Gothic Book"/>
          <w:color w:val="000000" w:themeColor="text1"/>
          <w:szCs w:val="20"/>
        </w:rPr>
        <w:t>i uruchamia instalacje falownikowe napędów</w:t>
      </w:r>
      <w:r w:rsidRPr="00702960">
        <w:rPr>
          <w:rFonts w:ascii="Franklin Gothic Book" w:hAnsi="Franklin Gothic Book"/>
          <w:color w:val="000000" w:themeColor="text1"/>
          <w:szCs w:val="20"/>
        </w:rPr>
        <w:t>.</w:t>
      </w:r>
    </w:p>
    <w:p w14:paraId="7D76C8EC" w14:textId="77777777" w:rsidR="005F61D9" w:rsidRPr="00702960" w:rsidRDefault="005F61D9" w:rsidP="00EC5ABD">
      <w:pPr>
        <w:pStyle w:val="Tekstpodstawowywcity"/>
        <w:numPr>
          <w:ilvl w:val="1"/>
          <w:numId w:val="14"/>
        </w:numPr>
        <w:ind w:left="567" w:hanging="567"/>
        <w:jc w:val="both"/>
        <w:rPr>
          <w:rFonts w:ascii="Franklin Gothic Book" w:hAnsi="Franklin Gothic Book"/>
          <w:color w:val="000000" w:themeColor="text1"/>
          <w:szCs w:val="20"/>
        </w:rPr>
      </w:pPr>
      <w:r w:rsidRPr="00702960">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5106FC1F" w14:textId="77777777" w:rsidR="005F61D9" w:rsidRPr="00702960" w:rsidRDefault="005F61D9" w:rsidP="00EC5ABD">
      <w:pPr>
        <w:pStyle w:val="Tekstpodstawowywcity"/>
        <w:numPr>
          <w:ilvl w:val="1"/>
          <w:numId w:val="14"/>
        </w:numPr>
        <w:ind w:left="567" w:hanging="567"/>
        <w:jc w:val="both"/>
        <w:rPr>
          <w:rFonts w:ascii="Franklin Gothic Book" w:hAnsi="Franklin Gothic Book"/>
          <w:color w:val="000000" w:themeColor="text1"/>
          <w:szCs w:val="20"/>
        </w:rPr>
      </w:pPr>
      <w:r w:rsidRPr="00702960">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3BB9D086" w14:textId="2984E961" w:rsidR="00E758B5" w:rsidRPr="005F61D9" w:rsidRDefault="005F61D9" w:rsidP="00EC5ABD">
      <w:pPr>
        <w:pStyle w:val="Tekstpodstawowywcity"/>
        <w:numPr>
          <w:ilvl w:val="1"/>
          <w:numId w:val="14"/>
        </w:numPr>
        <w:ind w:left="567" w:hanging="567"/>
        <w:jc w:val="both"/>
        <w:rPr>
          <w:rFonts w:ascii="Franklin Gothic Book" w:hAnsi="Franklin Gothic Book"/>
          <w:color w:val="000000" w:themeColor="text1"/>
          <w:szCs w:val="20"/>
        </w:rPr>
      </w:pPr>
      <w:r w:rsidRPr="00702960">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62818928" w14:textId="674D04FB" w:rsidR="00E758B5" w:rsidRPr="00F4397D" w:rsidRDefault="00E758B5" w:rsidP="00EC5ABD">
      <w:pPr>
        <w:pStyle w:val="Akapitzlist"/>
        <w:numPr>
          <w:ilvl w:val="0"/>
          <w:numId w:val="15"/>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lastRenderedPageBreak/>
        <w:t>TERMIN WYKONANIA</w:t>
      </w:r>
    </w:p>
    <w:p w14:paraId="1E77B3A0" w14:textId="72D910A3" w:rsidR="00E758B5" w:rsidRPr="003B4C59" w:rsidRDefault="00D32A8A" w:rsidP="00EC5ABD">
      <w:pPr>
        <w:pStyle w:val="Nagwek2"/>
        <w:keepNext w:val="0"/>
        <w:keepLines w:val="0"/>
        <w:numPr>
          <w:ilvl w:val="1"/>
          <w:numId w:val="15"/>
        </w:numPr>
        <w:spacing w:before="0" w:after="120" w:line="240" w:lineRule="auto"/>
        <w:ind w:left="425" w:hanging="425"/>
        <w:jc w:val="both"/>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 xml:space="preserve"> </w:t>
      </w:r>
      <w:r w:rsidR="00E758B5" w:rsidRPr="003B4C59">
        <w:rPr>
          <w:rFonts w:ascii="Franklin Gothic Book" w:hAnsi="Franklin Gothic Book" w:cs="Arial"/>
          <w:color w:val="auto"/>
          <w:sz w:val="20"/>
          <w:szCs w:val="20"/>
          <w:lang w:val="pl-PL"/>
        </w:rPr>
        <w:t>Usługa zostanie wykonane w terminie d</w:t>
      </w:r>
      <w:r w:rsidR="00CA197E">
        <w:rPr>
          <w:rFonts w:ascii="Franklin Gothic Book" w:eastAsia="Times New Roman" w:hAnsi="Franklin Gothic Book"/>
          <w:color w:val="000000" w:themeColor="text1"/>
          <w:sz w:val="20"/>
          <w:szCs w:val="20"/>
          <w:lang w:val="pl-PL" w:eastAsia="pl-PL"/>
        </w:rPr>
        <w:t>o 22</w:t>
      </w:r>
      <w:r w:rsidR="00E758B5" w:rsidRPr="003B4C59">
        <w:rPr>
          <w:rFonts w:ascii="Franklin Gothic Book" w:eastAsia="Times New Roman" w:hAnsi="Franklin Gothic Book"/>
          <w:color w:val="000000" w:themeColor="text1"/>
          <w:sz w:val="20"/>
          <w:szCs w:val="20"/>
          <w:lang w:val="pl-PL" w:eastAsia="pl-PL"/>
        </w:rPr>
        <w:t>.</w:t>
      </w:r>
      <w:r w:rsidR="00CA197E">
        <w:rPr>
          <w:rFonts w:ascii="Franklin Gothic Book" w:eastAsia="Times New Roman" w:hAnsi="Franklin Gothic Book"/>
          <w:color w:val="000000" w:themeColor="text1"/>
          <w:sz w:val="20"/>
          <w:szCs w:val="20"/>
          <w:lang w:val="pl-PL" w:eastAsia="pl-PL"/>
        </w:rPr>
        <w:t>10</w:t>
      </w:r>
      <w:r w:rsidR="00E758B5" w:rsidRPr="003B4C59">
        <w:rPr>
          <w:rFonts w:ascii="Franklin Gothic Book" w:eastAsia="Times New Roman" w:hAnsi="Franklin Gothic Book"/>
          <w:color w:val="000000" w:themeColor="text1"/>
          <w:sz w:val="20"/>
          <w:szCs w:val="20"/>
          <w:lang w:val="pl-PL" w:eastAsia="pl-PL"/>
        </w:rPr>
        <w:t>.2019 roku.</w:t>
      </w:r>
    </w:p>
    <w:p w14:paraId="59F91545" w14:textId="77777777" w:rsidR="005F61D9" w:rsidRPr="007F1072" w:rsidRDefault="005F61D9" w:rsidP="00EC5ABD">
      <w:pPr>
        <w:pStyle w:val="Tekstpodstawowy"/>
        <w:numPr>
          <w:ilvl w:val="1"/>
          <w:numId w:val="15"/>
        </w:numPr>
        <w:spacing w:after="120"/>
        <w:ind w:left="425" w:hanging="425"/>
        <w:rPr>
          <w:rFonts w:ascii="Franklin Gothic Book" w:eastAsia="Times New Roman" w:hAnsi="Franklin Gothic Book"/>
          <w:color w:val="000000" w:themeColor="text1"/>
          <w:sz w:val="20"/>
          <w:szCs w:val="20"/>
          <w:lang w:eastAsia="pl-PL"/>
        </w:rPr>
      </w:pPr>
      <w:r w:rsidRPr="007F1072">
        <w:rPr>
          <w:rFonts w:ascii="Franklin Gothic Book" w:eastAsia="Times New Roman" w:hAnsi="Franklin Gothic Book"/>
          <w:color w:val="000000" w:themeColor="text1"/>
          <w:sz w:val="20"/>
          <w:szCs w:val="20"/>
          <w:lang w:eastAsia="pl-PL"/>
        </w:rPr>
        <w:t xml:space="preserve">Wykonanie prac na obiekcie energetycznym </w:t>
      </w:r>
      <w:r>
        <w:rPr>
          <w:rFonts w:ascii="Franklin Gothic Book" w:eastAsia="Times New Roman" w:hAnsi="Franklin Gothic Book"/>
          <w:color w:val="000000" w:themeColor="text1"/>
          <w:sz w:val="20"/>
          <w:szCs w:val="20"/>
          <w:lang w:eastAsia="pl-PL"/>
        </w:rPr>
        <w:t>01.07</w:t>
      </w:r>
      <w:r w:rsidRPr="007F1072">
        <w:rPr>
          <w:rFonts w:ascii="Franklin Gothic Book" w:eastAsia="Times New Roman" w:hAnsi="Franklin Gothic Book"/>
          <w:color w:val="000000" w:themeColor="text1"/>
          <w:sz w:val="20"/>
          <w:szCs w:val="20"/>
          <w:lang w:eastAsia="pl-PL"/>
        </w:rPr>
        <w:t xml:space="preserve"> - </w:t>
      </w:r>
      <w:r>
        <w:rPr>
          <w:rFonts w:ascii="Franklin Gothic Book" w:eastAsia="Times New Roman" w:hAnsi="Franklin Gothic Book"/>
          <w:color w:val="000000" w:themeColor="text1"/>
          <w:sz w:val="20"/>
          <w:szCs w:val="20"/>
          <w:lang w:eastAsia="pl-PL"/>
        </w:rPr>
        <w:t>15</w:t>
      </w:r>
      <w:r w:rsidRPr="007F1072">
        <w:rPr>
          <w:rFonts w:ascii="Franklin Gothic Book" w:eastAsia="Times New Roman" w:hAnsi="Franklin Gothic Book"/>
          <w:color w:val="000000" w:themeColor="text1"/>
          <w:sz w:val="20"/>
          <w:szCs w:val="20"/>
          <w:lang w:eastAsia="pl-PL"/>
        </w:rPr>
        <w:t>.</w:t>
      </w:r>
      <w:r>
        <w:rPr>
          <w:rFonts w:ascii="Franklin Gothic Book" w:eastAsia="Times New Roman" w:hAnsi="Franklin Gothic Book"/>
          <w:color w:val="000000" w:themeColor="text1"/>
          <w:sz w:val="20"/>
          <w:szCs w:val="20"/>
          <w:lang w:eastAsia="pl-PL"/>
        </w:rPr>
        <w:t>10</w:t>
      </w:r>
      <w:r w:rsidRPr="007F1072">
        <w:rPr>
          <w:rFonts w:ascii="Franklin Gothic Book" w:eastAsia="Times New Roman" w:hAnsi="Franklin Gothic Book"/>
          <w:color w:val="000000" w:themeColor="text1"/>
          <w:sz w:val="20"/>
          <w:szCs w:val="20"/>
          <w:lang w:eastAsia="pl-PL"/>
        </w:rPr>
        <w:t xml:space="preserve">.2019r. </w:t>
      </w:r>
    </w:p>
    <w:p w14:paraId="43B1D31B" w14:textId="77777777" w:rsidR="005F61D9" w:rsidRPr="007F1072" w:rsidRDefault="005F61D9" w:rsidP="00EC5ABD">
      <w:pPr>
        <w:pStyle w:val="Tekstpodstawowy"/>
        <w:numPr>
          <w:ilvl w:val="1"/>
          <w:numId w:val="15"/>
        </w:numPr>
        <w:spacing w:after="120"/>
        <w:ind w:left="425" w:hanging="425"/>
        <w:rPr>
          <w:rFonts w:ascii="Franklin Gothic Book" w:eastAsia="Times New Roman" w:hAnsi="Franklin Gothic Book"/>
          <w:color w:val="000000" w:themeColor="text1"/>
          <w:sz w:val="20"/>
          <w:szCs w:val="20"/>
          <w:lang w:eastAsia="pl-PL"/>
        </w:rPr>
      </w:pPr>
      <w:r w:rsidRPr="007F1072">
        <w:rPr>
          <w:rFonts w:ascii="Franklin Gothic Book" w:eastAsia="Times New Roman" w:hAnsi="Franklin Gothic Book"/>
          <w:color w:val="000000" w:themeColor="text1"/>
          <w:sz w:val="20"/>
          <w:szCs w:val="20"/>
          <w:lang w:eastAsia="pl-PL"/>
        </w:rPr>
        <w:t xml:space="preserve">Zamawiający zastrzega sobie zmianę terminu odstawienia </w:t>
      </w:r>
      <w:r>
        <w:rPr>
          <w:rFonts w:ascii="Franklin Gothic Book" w:eastAsia="Times New Roman" w:hAnsi="Franklin Gothic Book"/>
          <w:color w:val="000000" w:themeColor="text1"/>
          <w:sz w:val="20"/>
          <w:szCs w:val="20"/>
          <w:lang w:eastAsia="pl-PL"/>
        </w:rPr>
        <w:t>napędów</w:t>
      </w:r>
      <w:r w:rsidRPr="007F1072">
        <w:rPr>
          <w:rFonts w:ascii="Franklin Gothic Book" w:eastAsia="Times New Roman" w:hAnsi="Franklin Gothic Book"/>
          <w:color w:val="000000" w:themeColor="text1"/>
          <w:sz w:val="20"/>
          <w:szCs w:val="20"/>
          <w:lang w:eastAsia="pl-PL"/>
        </w:rPr>
        <w:t xml:space="preserve"> do wykonania prac obiektowych.</w:t>
      </w:r>
    </w:p>
    <w:p w14:paraId="144C9E98" w14:textId="77777777" w:rsidR="00E758B5" w:rsidRPr="003B4C59" w:rsidRDefault="00E758B5" w:rsidP="00A36036">
      <w:pPr>
        <w:rPr>
          <w:rFonts w:ascii="Franklin Gothic Book" w:hAnsi="Franklin Gothic Book"/>
          <w:szCs w:val="20"/>
          <w:lang w:eastAsia="en-US"/>
        </w:rPr>
      </w:pPr>
    </w:p>
    <w:p w14:paraId="5A6CDCF2" w14:textId="4E9BA2BB" w:rsidR="00E758B5" w:rsidRPr="00F4397D" w:rsidRDefault="00E758B5" w:rsidP="00EC5ABD">
      <w:pPr>
        <w:pStyle w:val="Akapitzlist"/>
        <w:numPr>
          <w:ilvl w:val="0"/>
          <w:numId w:val="16"/>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14:paraId="1D6524CE" w14:textId="06AF0119" w:rsidR="00E758B5" w:rsidRPr="00824B2E" w:rsidRDefault="00E758B5" w:rsidP="00EC5ABD">
      <w:pPr>
        <w:pStyle w:val="Akapitzlist"/>
        <w:numPr>
          <w:ilvl w:val="1"/>
          <w:numId w:val="16"/>
        </w:numPr>
        <w:spacing w:after="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p>
    <w:p w14:paraId="02C9D482" w14:textId="77777777" w:rsidR="00824B2E" w:rsidRPr="003B4C59" w:rsidRDefault="00824B2E" w:rsidP="00824B2E">
      <w:pPr>
        <w:pStyle w:val="Akapitzlist"/>
        <w:spacing w:after="0" w:line="240" w:lineRule="auto"/>
        <w:ind w:left="567"/>
        <w:contextualSpacing w:val="0"/>
        <w:rPr>
          <w:rFonts w:ascii="Franklin Gothic Book" w:hAnsi="Franklin Gothic Book"/>
          <w:color w:val="000000" w:themeColor="text1"/>
          <w:sz w:val="20"/>
          <w:szCs w:val="20"/>
        </w:rPr>
      </w:pPr>
    </w:p>
    <w:p w14:paraId="44E2F26E" w14:textId="41B26282" w:rsidR="005F61D9" w:rsidRDefault="005F61D9" w:rsidP="00EC5ABD">
      <w:pPr>
        <w:pStyle w:val="Tekstpodstawowywcity"/>
        <w:numPr>
          <w:ilvl w:val="1"/>
          <w:numId w:val="16"/>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w:t>
      </w:r>
      <w:r>
        <w:rPr>
          <w:rFonts w:ascii="Franklin Gothic Book" w:hAnsi="Franklin Gothic Book"/>
          <w:color w:val="000000" w:themeColor="text1"/>
          <w:szCs w:val="20"/>
        </w:rPr>
        <w:t xml:space="preserve">obejmuje </w:t>
      </w:r>
      <w:r w:rsidRPr="00785734">
        <w:rPr>
          <w:rFonts w:ascii="Franklin Gothic Book" w:hAnsi="Franklin Gothic Book"/>
          <w:color w:val="000000" w:themeColor="text1"/>
          <w:szCs w:val="20"/>
        </w:rPr>
        <w:t>wszystkie koszty wykonania prac, w szczególności: koszty robocizny, koszty pracy urządzeń oraz materiałów, koszty utylizacji odpadów powstałych podczas wykonywania prac, koszty pracy sprzętu i transportu, koszty ogólne i zysk</w:t>
      </w:r>
    </w:p>
    <w:p w14:paraId="4EC2FE0B" w14:textId="77777777" w:rsidR="0038041B" w:rsidRPr="00785734" w:rsidRDefault="0038041B" w:rsidP="00433302">
      <w:pPr>
        <w:pStyle w:val="Tekstpodstawowywcity"/>
        <w:numPr>
          <w:ilvl w:val="1"/>
          <w:numId w:val="16"/>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Warunkiem odbioru wykonanych prac jest dostarczeniu </w:t>
      </w:r>
      <w:r>
        <w:rPr>
          <w:rFonts w:ascii="Franklin Gothic Book" w:hAnsi="Franklin Gothic Book"/>
          <w:color w:val="000000" w:themeColor="text1"/>
          <w:szCs w:val="20"/>
        </w:rPr>
        <w:t>s</w:t>
      </w:r>
      <w:r w:rsidRPr="00785734">
        <w:rPr>
          <w:rFonts w:ascii="Franklin Gothic Book" w:hAnsi="Franklin Gothic Book"/>
          <w:color w:val="000000" w:themeColor="text1"/>
          <w:szCs w:val="20"/>
        </w:rPr>
        <w:t xml:space="preserve">prawozdania z przeprowadzonego remontu wraz z  protokołami prób i badań. </w:t>
      </w:r>
    </w:p>
    <w:p w14:paraId="502DA079" w14:textId="6B8E61D1" w:rsidR="00E758B5" w:rsidRPr="003B4C59" w:rsidRDefault="00E758B5" w:rsidP="00EC5ABD">
      <w:pPr>
        <w:pStyle w:val="Akapitzlist"/>
        <w:numPr>
          <w:ilvl w:val="1"/>
          <w:numId w:val="16"/>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017211E9"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1025C3D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3D7627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48E9D752" w14:textId="0E0A141E" w:rsidR="00E758B5" w:rsidRDefault="00E758B5" w:rsidP="009E40A3">
      <w:pPr>
        <w:pStyle w:val="Akapitzlist"/>
        <w:numPr>
          <w:ilvl w:val="1"/>
          <w:numId w:val="12"/>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33B289EE" w14:textId="35EFDF59" w:rsidR="00005384" w:rsidRDefault="00005384" w:rsidP="00EF469B">
      <w:pPr>
        <w:pStyle w:val="Akapitzlist"/>
        <w:spacing w:after="0" w:line="240" w:lineRule="auto"/>
        <w:ind w:left="1922"/>
        <w:contextualSpacing w:val="0"/>
        <w:rPr>
          <w:rFonts w:ascii="Franklin Gothic Book" w:hAnsi="Franklin Gothic Book" w:cs="Arial"/>
          <w:sz w:val="20"/>
          <w:szCs w:val="20"/>
        </w:rPr>
      </w:pPr>
    </w:p>
    <w:p w14:paraId="4E58199F" w14:textId="17535445" w:rsidR="00EF469B" w:rsidRPr="005F61D9" w:rsidRDefault="00EF469B" w:rsidP="00EC5ABD">
      <w:pPr>
        <w:pStyle w:val="Akapitzlist"/>
        <w:keepNext/>
        <w:numPr>
          <w:ilvl w:val="1"/>
          <w:numId w:val="16"/>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4B19F1D7" w14:textId="232163E9" w:rsidR="00E758B5" w:rsidRPr="003B4C59" w:rsidRDefault="00E758B5" w:rsidP="00EC5ABD">
      <w:pPr>
        <w:keepNext/>
        <w:numPr>
          <w:ilvl w:val="1"/>
          <w:numId w:val="16"/>
        </w:numPr>
        <w:spacing w:after="120"/>
        <w:ind w:left="426" w:hanging="426"/>
        <w:jc w:val="both"/>
        <w:outlineLvl w:val="0"/>
        <w:rPr>
          <w:rFonts w:ascii="Franklin Gothic Book" w:eastAsiaTheme="majorEastAsia" w:hAnsi="Franklin Gothic Book" w:cstheme="minorHAnsi"/>
          <w:szCs w:val="20"/>
        </w:rPr>
      </w:pPr>
      <w:r w:rsidRPr="003B4C59">
        <w:rPr>
          <w:rFonts w:ascii="Franklin Gothic Book" w:eastAsiaTheme="majorEastAsia" w:hAnsi="Franklin Gothic Book" w:cstheme="minorHAnsi"/>
          <w:szCs w:val="20"/>
        </w:rPr>
        <w:t>Wynagrodzenie obejmuje wszystkie koszty wykonania przedmiotu Umowy, w tym koszty sporządzenia i dostarczenia dokumentacji,  koszty ogólne  i zysk.</w:t>
      </w:r>
    </w:p>
    <w:p w14:paraId="24C44F5F"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1A25B067" w14:textId="77777777" w:rsidR="00E758B5" w:rsidRPr="0038041B" w:rsidRDefault="00E758B5" w:rsidP="00EC5ABD">
      <w:pPr>
        <w:pStyle w:val="Akapitzlist"/>
        <w:numPr>
          <w:ilvl w:val="0"/>
          <w:numId w:val="16"/>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14:paraId="32ED1E6F" w14:textId="24285A76" w:rsidR="00E758B5" w:rsidRPr="00027ADB" w:rsidRDefault="00E758B5" w:rsidP="00EC5ABD">
      <w:pPr>
        <w:pStyle w:val="Tekstpodstawowywcity"/>
        <w:numPr>
          <w:ilvl w:val="1"/>
          <w:numId w:val="16"/>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w:t>
      </w:r>
      <w:r w:rsidR="00027ADB" w:rsidRPr="00027ADB">
        <w:rPr>
          <w:rFonts w:ascii="Franklin Gothic Book" w:hAnsi="Franklin Gothic Book"/>
          <w:color w:val="000000" w:themeColor="text1"/>
          <w:szCs w:val="20"/>
        </w:rPr>
        <w:t>przed rozpoczęciem prac</w:t>
      </w:r>
      <w:r w:rsidRPr="00027ADB">
        <w:rPr>
          <w:rFonts w:ascii="Franklin Gothic Book" w:hAnsi="Franklin Gothic Book"/>
          <w:color w:val="000000" w:themeColor="text1"/>
          <w:szCs w:val="20"/>
        </w:rPr>
        <w:t>.</w:t>
      </w:r>
    </w:p>
    <w:p w14:paraId="4629FF8C" w14:textId="77777777" w:rsidR="002A153E" w:rsidRPr="003B4C59" w:rsidRDefault="002A153E" w:rsidP="00EC5ABD">
      <w:pPr>
        <w:pStyle w:val="Tekstpodstawowywcity"/>
        <w:numPr>
          <w:ilvl w:val="1"/>
          <w:numId w:val="16"/>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w:t>
      </w:r>
      <w:r>
        <w:rPr>
          <w:rFonts w:ascii="Franklin Gothic Book" w:hAnsi="Franklin Gothic Book"/>
          <w:color w:val="000000" w:themeColor="text1"/>
          <w:szCs w:val="20"/>
        </w:rPr>
        <w:t xml:space="preserve"> oraz przedłożenia projektu umowy z Podwykonawcą. </w:t>
      </w:r>
      <w:r w:rsidRPr="003B4C59">
        <w:rPr>
          <w:rFonts w:ascii="Franklin Gothic Book" w:hAnsi="Franklin Gothic Book"/>
          <w:color w:val="000000" w:themeColor="text1"/>
          <w:szCs w:val="20"/>
        </w:rPr>
        <w:t xml:space="preserve"> </w:t>
      </w:r>
      <w:r>
        <w:rPr>
          <w:rFonts w:ascii="Franklin Gothic Book" w:hAnsi="Franklin Gothic Book"/>
          <w:color w:val="000000" w:themeColor="text1"/>
          <w:szCs w:val="20"/>
        </w:rPr>
        <w:t>Z</w:t>
      </w:r>
      <w:r w:rsidRPr="003B4C59">
        <w:rPr>
          <w:rFonts w:ascii="Franklin Gothic Book" w:hAnsi="Franklin Gothic Book"/>
          <w:color w:val="000000" w:themeColor="text1"/>
          <w:szCs w:val="20"/>
        </w:rPr>
        <w:t>astosowanie</w:t>
      </w:r>
      <w:r>
        <w:rPr>
          <w:rFonts w:ascii="Franklin Gothic Book" w:hAnsi="Franklin Gothic Book"/>
          <w:color w:val="000000" w:themeColor="text1"/>
          <w:szCs w:val="20"/>
        </w:rPr>
        <w:t xml:space="preserve"> znajduje pkt 4 OWZU.</w:t>
      </w:r>
    </w:p>
    <w:p w14:paraId="412226D6" w14:textId="77777777" w:rsidR="00E758B5" w:rsidRPr="003B4C59" w:rsidRDefault="00E758B5" w:rsidP="00EC5ABD">
      <w:pPr>
        <w:pStyle w:val="Tekstpodstawowywcity"/>
        <w:numPr>
          <w:ilvl w:val="1"/>
          <w:numId w:val="16"/>
        </w:numPr>
        <w:ind w:left="567" w:hanging="567"/>
        <w:jc w:val="both"/>
        <w:rPr>
          <w:rFonts w:ascii="Franklin Gothic Book" w:hAnsi="Franklin Gothic Book"/>
          <w:color w:val="000000" w:themeColor="text1"/>
          <w:szCs w:val="20"/>
        </w:rPr>
      </w:pPr>
      <w:r w:rsidRPr="003B4C59">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A5C6D7B" w14:textId="46197C98" w:rsidR="00E758B5" w:rsidRDefault="00E758B5" w:rsidP="00EC5ABD">
      <w:pPr>
        <w:pStyle w:val="Tekstpodstawowywcity"/>
        <w:numPr>
          <w:ilvl w:val="1"/>
          <w:numId w:val="16"/>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Zakres usługi będzie realizowany zgodnie z harmonogramem ustalonym przez Strony.</w:t>
      </w:r>
    </w:p>
    <w:p w14:paraId="5ACD9BF9" w14:textId="77777777" w:rsidR="00B80C99" w:rsidRPr="00F02EB4" w:rsidRDefault="00B80C99" w:rsidP="00B80C99">
      <w:pPr>
        <w:pStyle w:val="Tekstpodstawowywcity"/>
        <w:ind w:left="567"/>
        <w:jc w:val="both"/>
        <w:rPr>
          <w:rFonts w:ascii="Franklin Gothic Book" w:hAnsi="Franklin Gothic Book"/>
          <w:color w:val="000000" w:themeColor="text1"/>
          <w:szCs w:val="20"/>
        </w:rPr>
      </w:pPr>
    </w:p>
    <w:p w14:paraId="26C324F9" w14:textId="1A136CCB" w:rsidR="00005384" w:rsidRPr="00AA00B4" w:rsidRDefault="00005384" w:rsidP="00EC5ABD">
      <w:pPr>
        <w:pStyle w:val="Nagwek1"/>
        <w:keepLines w:val="0"/>
        <w:numPr>
          <w:ilvl w:val="0"/>
          <w:numId w:val="16"/>
        </w:numPr>
        <w:spacing w:before="0" w:after="120"/>
        <w:rPr>
          <w:rFonts w:ascii="Franklin Gothic Book" w:hAnsi="Franklin Gothic Book"/>
          <w:b/>
          <w:color w:val="auto"/>
          <w:sz w:val="20"/>
          <w:szCs w:val="20"/>
          <w:u w:val="single"/>
        </w:rPr>
      </w:pPr>
      <w:r w:rsidRPr="00AA00B4">
        <w:rPr>
          <w:rFonts w:ascii="Franklin Gothic Book" w:hAnsi="Franklin Gothic Book"/>
          <w:b/>
          <w:color w:val="auto"/>
          <w:sz w:val="20"/>
          <w:szCs w:val="20"/>
          <w:u w:val="single"/>
        </w:rPr>
        <w:t>PRAWA AUTORSKIE</w:t>
      </w:r>
    </w:p>
    <w:p w14:paraId="79DDA851" w14:textId="77777777" w:rsidR="002A153E" w:rsidRPr="00AA00B4" w:rsidRDefault="002A153E" w:rsidP="00EC5ABD">
      <w:pPr>
        <w:pStyle w:val="Tekstpodstawowy"/>
        <w:numPr>
          <w:ilvl w:val="1"/>
          <w:numId w:val="16"/>
        </w:numPr>
        <w:spacing w:after="120"/>
        <w:ind w:left="426" w:hanging="426"/>
        <w:jc w:val="left"/>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49F72B30" w14:textId="77777777" w:rsidR="00005384" w:rsidRPr="00AA00B4" w:rsidRDefault="00005384" w:rsidP="00EC5ABD">
      <w:pPr>
        <w:pStyle w:val="Akapitzlist"/>
        <w:numPr>
          <w:ilvl w:val="2"/>
          <w:numId w:val="16"/>
        </w:numPr>
        <w:spacing w:after="120"/>
        <w:ind w:left="1276" w:hanging="850"/>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2A40B1FF" w14:textId="77777777" w:rsidR="00005384" w:rsidRPr="00AA00B4" w:rsidRDefault="00005384" w:rsidP="00EC5ABD">
      <w:pPr>
        <w:pStyle w:val="Akapitzlist"/>
        <w:numPr>
          <w:ilvl w:val="2"/>
          <w:numId w:val="16"/>
        </w:numPr>
        <w:spacing w:after="120"/>
        <w:ind w:left="1276" w:hanging="850"/>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0EF94A26" w14:textId="77777777" w:rsidR="00005384" w:rsidRPr="00AA00B4" w:rsidRDefault="00005384" w:rsidP="00EC5ABD">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własność do jej egzemplarza.</w:t>
      </w:r>
    </w:p>
    <w:p w14:paraId="0C9E445D" w14:textId="77777777" w:rsidR="00005384" w:rsidRPr="00AA00B4" w:rsidRDefault="00005384" w:rsidP="00EC5ABD">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Wynagrodzenie za przeniesienie autorskich praw majątkowych oraz wynagrodzenie za prawo do wyrażania zgody na wykonywanie praw zależnych zostało uwzględnione w  Wynagrodzeniu określonym w pkt 4.1.</w:t>
      </w:r>
    </w:p>
    <w:p w14:paraId="2EB14BE0" w14:textId="77777777" w:rsidR="00005384" w:rsidRPr="00AA00B4" w:rsidRDefault="00005384" w:rsidP="00EC5ABD">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lastRenderedPageBreak/>
        <w:t>Zamawiający jest uprawniony do przenoszenia autorskich praw majątkowych i praw zależnych na inne osoby oraz podmioty oraz udzielania im licencji na korzystanie z Dokumentacji opracowanej w ramach niniejszej umowy.</w:t>
      </w:r>
    </w:p>
    <w:p w14:paraId="62B88AAB" w14:textId="77777777" w:rsidR="00005384" w:rsidRPr="00AA00B4" w:rsidRDefault="00005384" w:rsidP="00EC5ABD">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5CACA819" w14:textId="77777777" w:rsidR="00005384" w:rsidRPr="00AA00B4" w:rsidRDefault="00005384" w:rsidP="00EC5ABD">
      <w:pPr>
        <w:pStyle w:val="Tekstpodstawowy"/>
        <w:numPr>
          <w:ilvl w:val="1"/>
          <w:numId w:val="16"/>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26E0DE9A" w14:textId="77777777" w:rsidR="00E758B5" w:rsidRPr="00AA00B4" w:rsidRDefault="00E758B5" w:rsidP="00EC5ABD">
      <w:pPr>
        <w:pStyle w:val="Tekstpodstawowywcity"/>
        <w:numPr>
          <w:ilvl w:val="0"/>
          <w:numId w:val="16"/>
        </w:numPr>
        <w:jc w:val="both"/>
        <w:rPr>
          <w:rFonts w:ascii="Franklin Gothic Book" w:hAnsi="Franklin Gothic Book"/>
          <w:color w:val="000000" w:themeColor="text1"/>
          <w:szCs w:val="20"/>
          <w:u w:val="single"/>
        </w:rPr>
      </w:pPr>
      <w:r w:rsidRPr="00AA00B4">
        <w:rPr>
          <w:rFonts w:ascii="Franklin Gothic Book" w:hAnsi="Franklin Gothic Book"/>
          <w:b/>
          <w:color w:val="000000" w:themeColor="text1"/>
          <w:szCs w:val="20"/>
          <w:u w:val="single"/>
        </w:rPr>
        <w:t>OBOWIĄZKI ZAMAWIAJĄCEGO</w:t>
      </w:r>
    </w:p>
    <w:p w14:paraId="1BC88866" w14:textId="77777777" w:rsidR="00E758B5" w:rsidRPr="00AA00B4" w:rsidRDefault="00E758B5" w:rsidP="00EC5ABD">
      <w:pPr>
        <w:pStyle w:val="Tekstpodstawowywcity"/>
        <w:numPr>
          <w:ilvl w:val="1"/>
          <w:numId w:val="16"/>
        </w:numPr>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AA00B4" w:rsidRDefault="00E758B5" w:rsidP="00EC5ABD">
      <w:pPr>
        <w:pStyle w:val="Tekstpodstawowywcity"/>
        <w:numPr>
          <w:ilvl w:val="1"/>
          <w:numId w:val="16"/>
        </w:numPr>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Udostępnianie posiadanej dokumentacji technicznej i budowlanej.</w:t>
      </w:r>
    </w:p>
    <w:p w14:paraId="71941B4F" w14:textId="77777777" w:rsidR="00E758B5" w:rsidRPr="00AA00B4" w:rsidRDefault="00E758B5" w:rsidP="00EC5ABD">
      <w:pPr>
        <w:pStyle w:val="Tekstpodstawowywcity"/>
        <w:numPr>
          <w:ilvl w:val="1"/>
          <w:numId w:val="16"/>
        </w:numPr>
        <w:tabs>
          <w:tab w:val="left" w:pos="142"/>
        </w:tabs>
        <w:spacing w:after="0"/>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Konsultowanie proponowanych rozwiązań technicznych.</w:t>
      </w:r>
    </w:p>
    <w:p w14:paraId="1D8DCAED" w14:textId="052CC3B6" w:rsidR="00386D2C" w:rsidRPr="00AA00B4" w:rsidRDefault="00E758B5" w:rsidP="00EC5ABD">
      <w:pPr>
        <w:pStyle w:val="Tekstpodstawowywcity"/>
        <w:numPr>
          <w:ilvl w:val="1"/>
          <w:numId w:val="16"/>
        </w:numPr>
        <w:tabs>
          <w:tab w:val="left" w:pos="142"/>
        </w:tabs>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Przekazywanie wszystkich koniecznych dokume</w:t>
      </w:r>
      <w:r w:rsidR="00386D2C" w:rsidRPr="00AA00B4">
        <w:rPr>
          <w:rFonts w:ascii="Franklin Gothic Book" w:hAnsi="Franklin Gothic Book"/>
          <w:color w:val="000000" w:themeColor="text1"/>
          <w:szCs w:val="20"/>
        </w:rPr>
        <w:t>ntów związanych z zakresem.</w:t>
      </w:r>
    </w:p>
    <w:p w14:paraId="4FC3F212" w14:textId="77777777" w:rsidR="00E758B5" w:rsidRPr="00AA00B4" w:rsidRDefault="00E758B5" w:rsidP="00EC5ABD">
      <w:pPr>
        <w:pStyle w:val="Tekstpodstawowywcity"/>
        <w:numPr>
          <w:ilvl w:val="0"/>
          <w:numId w:val="16"/>
        </w:numPr>
        <w:jc w:val="both"/>
        <w:rPr>
          <w:rFonts w:ascii="Franklin Gothic Book" w:hAnsi="Franklin Gothic Book"/>
          <w:color w:val="000000" w:themeColor="text1"/>
          <w:szCs w:val="20"/>
          <w:u w:val="single"/>
        </w:rPr>
      </w:pPr>
      <w:r w:rsidRPr="00AA00B4">
        <w:rPr>
          <w:rFonts w:ascii="Franklin Gothic Book" w:hAnsi="Franklin Gothic Book"/>
          <w:b/>
          <w:color w:val="000000" w:themeColor="text1"/>
          <w:szCs w:val="20"/>
          <w:u w:val="single"/>
        </w:rPr>
        <w:t>OBOWIĄZKI WYKONAWCY</w:t>
      </w:r>
    </w:p>
    <w:p w14:paraId="2B2A697E" w14:textId="77777777" w:rsidR="00E758B5" w:rsidRPr="00AA00B4" w:rsidRDefault="00E758B5" w:rsidP="00EC5ABD">
      <w:pPr>
        <w:pStyle w:val="Tekstpodstawowywcity"/>
        <w:numPr>
          <w:ilvl w:val="1"/>
          <w:numId w:val="16"/>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AA00B4">
        <w:rPr>
          <w:rFonts w:ascii="Franklin Gothic Book" w:hAnsi="Franklin Gothic Book"/>
          <w:color w:val="000000" w:themeColor="text1"/>
          <w:szCs w:val="20"/>
          <w:u w:val="single"/>
        </w:rPr>
        <w:t>dokumenty Z-1, Z-2, Z-8),</w:t>
      </w:r>
      <w:r w:rsidRPr="00AA00B4">
        <w:rPr>
          <w:rFonts w:ascii="Franklin Gothic Book" w:hAnsi="Franklin Gothic Book"/>
          <w:color w:val="000000" w:themeColor="text1"/>
          <w:szCs w:val="20"/>
        </w:rPr>
        <w:t xml:space="preserve"> w wymaganych terminach.</w:t>
      </w:r>
    </w:p>
    <w:p w14:paraId="151DCF28" w14:textId="77777777" w:rsidR="00E758B5" w:rsidRPr="00AA00B4" w:rsidRDefault="00E758B5" w:rsidP="00EC5ABD">
      <w:pPr>
        <w:pStyle w:val="Tekstpodstawowywcity"/>
        <w:numPr>
          <w:ilvl w:val="1"/>
          <w:numId w:val="16"/>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AA00B4" w:rsidRDefault="00E758B5" w:rsidP="00EC5ABD">
      <w:pPr>
        <w:pStyle w:val="Tekstpodstawowywcity"/>
        <w:numPr>
          <w:ilvl w:val="1"/>
          <w:numId w:val="16"/>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AA00B4" w:rsidRDefault="00E758B5" w:rsidP="00EC5ABD">
      <w:pPr>
        <w:pStyle w:val="Tekstpodstawowywcity"/>
        <w:numPr>
          <w:ilvl w:val="1"/>
          <w:numId w:val="16"/>
        </w:numPr>
        <w:ind w:left="567" w:hanging="567"/>
        <w:jc w:val="both"/>
        <w:rPr>
          <w:rFonts w:ascii="Franklin Gothic Book" w:hAnsi="Franklin Gothic Book"/>
          <w:color w:val="000000" w:themeColor="text1"/>
          <w:szCs w:val="20"/>
        </w:rPr>
      </w:pPr>
      <w:r w:rsidRPr="00AA00B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42F476D" w14:textId="77777777" w:rsidR="00E758B5" w:rsidRPr="00AA00B4" w:rsidRDefault="00E758B5" w:rsidP="00EC5ABD">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74D3D4E5" w14:textId="1B409A42" w:rsidR="00E758B5" w:rsidRPr="00E758B5" w:rsidRDefault="00E758B5" w:rsidP="00EC5ABD">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D8A9336" w14:textId="1D4FF597" w:rsidR="00C82FD7" w:rsidRPr="00C82FD7" w:rsidRDefault="005F61D9" w:rsidP="00C82FD7">
      <w:pPr>
        <w:tabs>
          <w:tab w:val="left" w:pos="0"/>
        </w:tabs>
        <w:spacing w:after="120"/>
        <w:rPr>
          <w:rFonts w:ascii="Franklin Gothic Book" w:hAnsi="Franklin Gothic Book" w:cs="Arial"/>
          <w:szCs w:val="20"/>
          <w:lang w:val="nl-BE"/>
        </w:rPr>
      </w:pPr>
      <w:r>
        <w:rPr>
          <w:rFonts w:ascii="Franklin Gothic Book" w:eastAsia="Times" w:hAnsi="Franklin Gothic Book" w:cs="Verdana"/>
          <w:b/>
          <w:szCs w:val="20"/>
        </w:rPr>
        <w:t>Marek Wojdan</w:t>
      </w:r>
      <w:r w:rsidR="00C82FD7" w:rsidRPr="00C82FD7">
        <w:rPr>
          <w:rFonts w:ascii="Franklin Gothic Book" w:eastAsia="Times" w:hAnsi="Franklin Gothic Book" w:cs="Verdana"/>
          <w:b/>
          <w:i/>
          <w:szCs w:val="20"/>
        </w:rPr>
        <w:t xml:space="preserve"> </w:t>
      </w:r>
      <w:r>
        <w:rPr>
          <w:rFonts w:ascii="Franklin Gothic Book" w:hAnsi="Franklin Gothic Book" w:cs="Arial"/>
          <w:szCs w:val="20"/>
        </w:rPr>
        <w:t>tel.: +48 15 865 61 61</w:t>
      </w:r>
      <w:r w:rsidR="00AA00B4">
        <w:rPr>
          <w:rFonts w:ascii="Franklin Gothic Book" w:hAnsi="Franklin Gothic Book" w:cs="Arial"/>
          <w:szCs w:val="20"/>
        </w:rPr>
        <w:t xml:space="preserve"> 18</w:t>
      </w:r>
      <w:r w:rsidR="00C82FD7" w:rsidRPr="00C82FD7">
        <w:rPr>
          <w:rFonts w:ascii="Franklin Gothic Book" w:hAnsi="Franklin Gothic Book" w:cs="Arial"/>
          <w:szCs w:val="20"/>
        </w:rPr>
        <w:t xml:space="preserve"> lub </w:t>
      </w:r>
      <w:r>
        <w:rPr>
          <w:rFonts w:ascii="Franklin Gothic Book" w:hAnsi="Franklin Gothic Book"/>
          <w:szCs w:val="20"/>
        </w:rPr>
        <w:t>+48 </w:t>
      </w:r>
      <w:r w:rsidRPr="005F61D9">
        <w:rPr>
          <w:rFonts w:ascii="Franklin Gothic Book" w:hAnsi="Franklin Gothic Book"/>
        </w:rPr>
        <w:t>698 627 369</w:t>
      </w:r>
      <w:r w:rsidR="00AA00B4" w:rsidRPr="005F61D9">
        <w:rPr>
          <w:rFonts w:ascii="Franklin Gothic Book" w:hAnsi="Franklin Gothic Book"/>
          <w:szCs w:val="20"/>
        </w:rPr>
        <w:t xml:space="preserve"> 368</w:t>
      </w:r>
      <w:r w:rsidR="00C82FD7" w:rsidRPr="00C82FD7">
        <w:rPr>
          <w:rFonts w:ascii="Franklin Gothic Book" w:hAnsi="Franklin Gothic Book" w:cs="Arial"/>
          <w:szCs w:val="20"/>
        </w:rPr>
        <w:t xml:space="preserve">; email: </w:t>
      </w:r>
      <w:hyperlink r:id="rId25" w:history="1">
        <w:r w:rsidRPr="00C54CAA">
          <w:rPr>
            <w:rStyle w:val="Hipercze"/>
            <w:rFonts w:ascii="Franklin Gothic Book" w:hAnsi="Franklin Gothic Book" w:cs="Arial"/>
            <w:szCs w:val="20"/>
          </w:rPr>
          <w:t>marek.wojdan@enea.pl</w:t>
        </w:r>
      </w:hyperlink>
    </w:p>
    <w:p w14:paraId="49EBA3A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EC5ABD">
      <w:pPr>
        <w:pStyle w:val="Akapitzlist"/>
        <w:numPr>
          <w:ilvl w:val="1"/>
          <w:numId w:val="16"/>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AA00B4" w:rsidRDefault="00E758B5" w:rsidP="00EC5ABD">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6AF5F864" w14:textId="47345A9F" w:rsidR="00E758B5" w:rsidRPr="00E758B5" w:rsidRDefault="00E758B5" w:rsidP="00EC5ABD">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361F6043" w14:textId="184DB88C"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lastRenderedPageBreak/>
        <w:t xml:space="preserve">„Wykonawca udziela gwarancji na wykonane Usługi na okres </w:t>
      </w:r>
      <w:r w:rsidR="00C82FD7" w:rsidRPr="00431AFA">
        <w:rPr>
          <w:rFonts w:ascii="Franklin Gothic Book" w:hAnsi="Franklin Gothic Book" w:cs="Arial"/>
          <w:szCs w:val="20"/>
        </w:rPr>
        <w:t>……</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w:t>
      </w:r>
      <w:r w:rsidR="00F02EB4">
        <w:rPr>
          <w:rFonts w:ascii="Franklin Gothic Book" w:hAnsi="Franklin Gothic Book" w:cs="Arial"/>
          <w:szCs w:val="20"/>
        </w:rPr>
        <w:t>nie, nie później niż w ciągu  4</w:t>
      </w:r>
      <w:r w:rsidRPr="00E758B5">
        <w:rPr>
          <w:rFonts w:ascii="Franklin Gothic Book" w:hAnsi="Franklin Gothic Book" w:cs="Arial"/>
          <w:szCs w:val="20"/>
        </w:rPr>
        <w:t xml:space="preserve"> godzin od zgłoszenia wady.</w:t>
      </w:r>
    </w:p>
    <w:p w14:paraId="6CBCB57E"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31FEE7A2"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nie mniejszej </w:t>
      </w:r>
      <w:r w:rsidR="003F1EC9" w:rsidRPr="003F1EC9">
        <w:rPr>
          <w:rFonts w:ascii="Franklin Gothic Book" w:hAnsi="Franklin Gothic Book" w:cs="Arial"/>
          <w:szCs w:val="20"/>
        </w:rPr>
        <w:t>2</w:t>
      </w:r>
      <w:r w:rsidRPr="003F1EC9">
        <w:rPr>
          <w:rFonts w:ascii="Franklin Gothic Book" w:hAnsi="Franklin Gothic Book" w:cs="Arial"/>
          <w:szCs w:val="20"/>
        </w:rPr>
        <w:t>.000.000,00</w:t>
      </w:r>
      <w:r w:rsidRPr="00E758B5">
        <w:rPr>
          <w:rFonts w:ascii="Franklin Gothic Book" w:hAnsi="Franklin Gothic Book" w:cs="Arial"/>
          <w:szCs w:val="20"/>
        </w:rPr>
        <w:t xml:space="preserve"> zł na jedno i wszystkie zdarzenia.”</w:t>
      </w:r>
    </w:p>
    <w:p w14:paraId="42A3587F" w14:textId="77777777" w:rsidR="00E758B5" w:rsidRPr="00AA00B4" w:rsidRDefault="00E758B5" w:rsidP="00EC5ABD">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0F86E9B7" w14:textId="2513932E" w:rsidR="00E758B5" w:rsidRPr="00E758B5" w:rsidRDefault="00E758B5" w:rsidP="00EC5ABD">
      <w:pPr>
        <w:pStyle w:val="Akapitzlist"/>
        <w:numPr>
          <w:ilvl w:val="1"/>
          <w:numId w:val="1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EC5ABD">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EC5ABD">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EC5ABD">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EC5ABD">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EC5ABD">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EC5ABD">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EC5ABD">
      <w:pPr>
        <w:pStyle w:val="Akapitzlist"/>
        <w:numPr>
          <w:ilvl w:val="2"/>
          <w:numId w:val="1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EC5ABD">
      <w:pPr>
        <w:pStyle w:val="Akapitzlist"/>
        <w:numPr>
          <w:ilvl w:val="2"/>
          <w:numId w:val="16"/>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AA00B4" w:rsidRDefault="00E758B5" w:rsidP="00EC5ABD">
      <w:pPr>
        <w:pStyle w:val="Akapitzlist"/>
        <w:numPr>
          <w:ilvl w:val="0"/>
          <w:numId w:val="1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34B54BA8" w14:textId="77777777" w:rsidR="00E758B5" w:rsidRPr="00E758B5" w:rsidRDefault="00E758B5" w:rsidP="00EC5ABD">
      <w:pPr>
        <w:pStyle w:val="Akapitzlist"/>
        <w:numPr>
          <w:ilvl w:val="1"/>
          <w:numId w:val="16"/>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EC5ABD">
      <w:pPr>
        <w:pStyle w:val="Akapitzlist"/>
        <w:numPr>
          <w:ilvl w:val="2"/>
          <w:numId w:val="16"/>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EC5ABD">
      <w:pPr>
        <w:pStyle w:val="Akapitzlist"/>
        <w:numPr>
          <w:ilvl w:val="2"/>
          <w:numId w:val="16"/>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EC5ABD">
      <w:pPr>
        <w:pStyle w:val="Akapitzlist"/>
        <w:numPr>
          <w:ilvl w:val="1"/>
          <w:numId w:val="16"/>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EC5ABD">
      <w:pPr>
        <w:pStyle w:val="Akapitzlist"/>
        <w:numPr>
          <w:ilvl w:val="1"/>
          <w:numId w:val="16"/>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2124708" w14:textId="2D6B9F07" w:rsidR="00433302" w:rsidRPr="00500069" w:rsidRDefault="00433302" w:rsidP="00433302">
      <w:pPr>
        <w:pStyle w:val="Akapitzlist"/>
        <w:numPr>
          <w:ilvl w:val="1"/>
          <w:numId w:val="16"/>
        </w:numPr>
        <w:spacing w:after="120" w:line="240" w:lineRule="auto"/>
        <w:ind w:left="993" w:hanging="709"/>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Integralną częścią umowy</w:t>
      </w:r>
      <w:r w:rsidRPr="00FB70ED">
        <w:rPr>
          <w:rFonts w:ascii="Franklin Gothic Book" w:hAnsi="Franklin Gothic Book" w:cs="Calibri"/>
          <w:color w:val="000000"/>
          <w:sz w:val="20"/>
          <w:szCs w:val="20"/>
        </w:rPr>
        <w:t xml:space="preserve"> jest klauzula informacyjna wynikająca z obowiązku informacyjnego Administratora</w:t>
      </w:r>
      <w:r>
        <w:rPr>
          <w:rFonts w:ascii="Franklin Gothic Book" w:hAnsi="Franklin Gothic Book" w:cs="Calibri"/>
          <w:color w:val="000000"/>
          <w:sz w:val="20"/>
          <w:szCs w:val="20"/>
        </w:rPr>
        <w:t xml:space="preserve"> (Enea Połaniec S.A.)</w:t>
      </w:r>
      <w:r w:rsidRPr="00FB70ED">
        <w:rPr>
          <w:rFonts w:ascii="Franklin Gothic Book" w:hAnsi="Franklin Gothic Book" w:cs="Calibri"/>
          <w:color w:val="000000"/>
          <w:sz w:val="20"/>
          <w:szCs w:val="20"/>
        </w:rPr>
        <w:t>.</w:t>
      </w:r>
    </w:p>
    <w:p w14:paraId="59231B0E" w14:textId="77777777" w:rsidR="00E758B5" w:rsidRPr="00E758B5" w:rsidRDefault="00E758B5" w:rsidP="00EC5ABD">
      <w:pPr>
        <w:pStyle w:val="Akapitzlist"/>
        <w:numPr>
          <w:ilvl w:val="1"/>
          <w:numId w:val="16"/>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245FB85C"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7ECDECFA" w14:textId="4EEB0213"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2303156E" w14:textId="691C5C50"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9B246F7" w14:textId="75789E9D"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r w:rsidR="00177193">
        <w:rPr>
          <w:rFonts w:ascii="Franklin Gothic Book" w:hAnsi="Franklin Gothic Book" w:cs="Arial"/>
          <w:szCs w:val="20"/>
        </w:rPr>
        <w:t xml:space="preserve">  </w:t>
      </w:r>
      <w:r>
        <w:rPr>
          <w:rFonts w:ascii="Franklin Gothic Book" w:hAnsi="Franklin Gothic Book" w:cs="Arial"/>
          <w:szCs w:val="20"/>
        </w:rPr>
        <w:t xml:space="preserve">     ……………………………</w:t>
      </w:r>
    </w:p>
    <w:p w14:paraId="773C3724" w14:textId="0C69EAF1" w:rsidR="00E758B5" w:rsidRDefault="00E758B5" w:rsidP="00E758B5">
      <w:pPr>
        <w:spacing w:after="120"/>
        <w:jc w:val="center"/>
        <w:rPr>
          <w:rFonts w:ascii="Calibri" w:hAnsi="Calibri" w:cs="Calibri"/>
          <w:b/>
          <w:sz w:val="22"/>
          <w:szCs w:val="22"/>
        </w:rPr>
      </w:pPr>
    </w:p>
    <w:p w14:paraId="5666D340" w14:textId="28287E72" w:rsidR="00B80C99" w:rsidRDefault="00B80C99" w:rsidP="00E758B5">
      <w:pPr>
        <w:spacing w:after="120"/>
        <w:jc w:val="center"/>
        <w:rPr>
          <w:rFonts w:ascii="Calibri" w:hAnsi="Calibri" w:cs="Calibri"/>
          <w:b/>
          <w:sz w:val="22"/>
          <w:szCs w:val="22"/>
        </w:rPr>
      </w:pPr>
    </w:p>
    <w:p w14:paraId="3487A91E" w14:textId="404531A3" w:rsidR="00B80C99" w:rsidRDefault="00B80C99" w:rsidP="00E758B5">
      <w:pPr>
        <w:spacing w:after="120"/>
        <w:jc w:val="center"/>
        <w:rPr>
          <w:rFonts w:ascii="Calibri" w:hAnsi="Calibri" w:cs="Calibri"/>
          <w:b/>
          <w:sz w:val="22"/>
          <w:szCs w:val="22"/>
        </w:rPr>
      </w:pPr>
    </w:p>
    <w:p w14:paraId="398E1F12" w14:textId="7440B076" w:rsidR="00B80C99" w:rsidRDefault="00B80C99" w:rsidP="00E758B5">
      <w:pPr>
        <w:spacing w:after="120"/>
        <w:jc w:val="center"/>
        <w:rPr>
          <w:rFonts w:ascii="Calibri" w:hAnsi="Calibri" w:cs="Calibri"/>
          <w:b/>
          <w:sz w:val="22"/>
          <w:szCs w:val="22"/>
        </w:rPr>
      </w:pPr>
    </w:p>
    <w:p w14:paraId="70BE9F5E" w14:textId="34F3998B" w:rsidR="00B80C99" w:rsidRDefault="00B80C99" w:rsidP="00E758B5">
      <w:pPr>
        <w:spacing w:after="120"/>
        <w:jc w:val="center"/>
        <w:rPr>
          <w:rFonts w:ascii="Calibri" w:hAnsi="Calibri" w:cs="Calibri"/>
          <w:b/>
          <w:sz w:val="22"/>
          <w:szCs w:val="22"/>
        </w:rPr>
      </w:pPr>
    </w:p>
    <w:p w14:paraId="00563268" w14:textId="51AA7145" w:rsidR="00B80C99" w:rsidRDefault="00B80C99" w:rsidP="00E758B5">
      <w:pPr>
        <w:spacing w:after="120"/>
        <w:jc w:val="center"/>
        <w:rPr>
          <w:rFonts w:ascii="Calibri" w:hAnsi="Calibri" w:cs="Calibri"/>
          <w:b/>
          <w:sz w:val="22"/>
          <w:szCs w:val="22"/>
        </w:rPr>
      </w:pPr>
    </w:p>
    <w:p w14:paraId="12C84D58" w14:textId="43599B25" w:rsidR="00B80C99" w:rsidRDefault="00B80C99" w:rsidP="00E758B5">
      <w:pPr>
        <w:spacing w:after="120"/>
        <w:jc w:val="center"/>
        <w:rPr>
          <w:rFonts w:ascii="Calibri" w:hAnsi="Calibri" w:cs="Calibri"/>
          <w:b/>
          <w:sz w:val="22"/>
          <w:szCs w:val="22"/>
        </w:rPr>
      </w:pPr>
    </w:p>
    <w:p w14:paraId="5FA1AA50" w14:textId="5B4996C6" w:rsidR="00B80C99" w:rsidRDefault="00B80C99" w:rsidP="00E758B5">
      <w:pPr>
        <w:spacing w:after="120"/>
        <w:jc w:val="center"/>
        <w:rPr>
          <w:rFonts w:ascii="Calibri" w:hAnsi="Calibri" w:cs="Calibri"/>
          <w:b/>
          <w:sz w:val="22"/>
          <w:szCs w:val="22"/>
        </w:rPr>
      </w:pPr>
    </w:p>
    <w:p w14:paraId="312A0977" w14:textId="706A7706" w:rsidR="00B80C99" w:rsidRDefault="00B80C99" w:rsidP="00E758B5">
      <w:pPr>
        <w:spacing w:after="120"/>
        <w:jc w:val="center"/>
        <w:rPr>
          <w:rFonts w:ascii="Calibri" w:hAnsi="Calibri" w:cs="Calibri"/>
          <w:b/>
          <w:sz w:val="22"/>
          <w:szCs w:val="22"/>
        </w:rPr>
      </w:pPr>
    </w:p>
    <w:p w14:paraId="3F651492" w14:textId="036119D4" w:rsidR="00B80C99" w:rsidRDefault="00B80C99" w:rsidP="00E758B5">
      <w:pPr>
        <w:spacing w:after="120"/>
        <w:jc w:val="center"/>
        <w:rPr>
          <w:rFonts w:ascii="Calibri" w:hAnsi="Calibri" w:cs="Calibri"/>
          <w:b/>
          <w:sz w:val="22"/>
          <w:szCs w:val="22"/>
        </w:rPr>
      </w:pPr>
    </w:p>
    <w:p w14:paraId="3F2889F8" w14:textId="7990FF59" w:rsidR="00B80C99" w:rsidRDefault="00B80C99" w:rsidP="00E758B5">
      <w:pPr>
        <w:spacing w:after="120"/>
        <w:jc w:val="center"/>
        <w:rPr>
          <w:rFonts w:ascii="Calibri" w:hAnsi="Calibri" w:cs="Calibri"/>
          <w:b/>
          <w:sz w:val="22"/>
          <w:szCs w:val="22"/>
        </w:rPr>
      </w:pPr>
    </w:p>
    <w:p w14:paraId="4AA0FC9B" w14:textId="77777777" w:rsidR="00B80C99" w:rsidRPr="009753D3" w:rsidRDefault="00B80C99" w:rsidP="00E758B5">
      <w:pPr>
        <w:spacing w:after="120"/>
        <w:jc w:val="center"/>
        <w:rPr>
          <w:rFonts w:ascii="Calibri" w:hAnsi="Calibri" w:cs="Calibri"/>
          <w:b/>
          <w:sz w:val="22"/>
          <w:szCs w:val="22"/>
        </w:rPr>
      </w:pPr>
    </w:p>
    <w:p w14:paraId="4201ACCE" w14:textId="77777777" w:rsidR="00433302" w:rsidRPr="00F70814" w:rsidRDefault="00433302" w:rsidP="00433302">
      <w:pPr>
        <w:ind w:left="425"/>
        <w:jc w:val="center"/>
        <w:rPr>
          <w:rFonts w:ascii="Franklin Gothic Book" w:hAnsi="Franklin Gothic Book" w:cs="Arial"/>
          <w:b/>
          <w:szCs w:val="20"/>
        </w:rPr>
      </w:pPr>
      <w:r w:rsidRPr="00F70814">
        <w:rPr>
          <w:rFonts w:ascii="Franklin Gothic Book" w:hAnsi="Franklin Gothic Book" w:cs="Arial"/>
          <w:b/>
          <w:szCs w:val="20"/>
        </w:rPr>
        <w:lastRenderedPageBreak/>
        <w:t>Klauzula informacyjna Administratora</w:t>
      </w:r>
    </w:p>
    <w:p w14:paraId="554F3DAA" w14:textId="77777777" w:rsidR="00433302" w:rsidRPr="00F70814" w:rsidRDefault="00433302" w:rsidP="00433302">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BFD9300" w14:textId="77777777" w:rsidR="00433302" w:rsidRPr="00F70814" w:rsidRDefault="00433302" w:rsidP="00433302">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9FD4496" w14:textId="77777777" w:rsidR="00433302" w:rsidRPr="00F70814" w:rsidRDefault="00433302" w:rsidP="00433302">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743D034F" w14:textId="77777777" w:rsidR="00433302" w:rsidRPr="00F70814" w:rsidRDefault="00433302" w:rsidP="00433302">
      <w:pPr>
        <w:pStyle w:val="Akapitzlist"/>
        <w:spacing w:after="240"/>
        <w:ind w:left="0"/>
        <w:contextualSpacing w:val="0"/>
        <w:jc w:val="both"/>
        <w:rPr>
          <w:rFonts w:ascii="Franklin Gothic Book" w:hAnsi="Franklin Gothic Book" w:cs="Arial"/>
          <w:b/>
          <w:sz w:val="20"/>
          <w:szCs w:val="20"/>
          <w:u w:val="single"/>
        </w:rPr>
      </w:pPr>
    </w:p>
    <w:p w14:paraId="63B4DF37" w14:textId="77777777" w:rsidR="00433302" w:rsidRPr="00F70814" w:rsidRDefault="00433302" w:rsidP="00433302">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2CE42204" w14:textId="77777777" w:rsidR="00433302" w:rsidRPr="00F70814" w:rsidRDefault="00433302" w:rsidP="00433302">
      <w:pPr>
        <w:pStyle w:val="Akapitzlist"/>
        <w:numPr>
          <w:ilvl w:val="0"/>
          <w:numId w:val="8"/>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46F9AF8C" w14:textId="77777777" w:rsidR="00433302" w:rsidRPr="00F70814" w:rsidRDefault="00433302" w:rsidP="00433302">
      <w:pPr>
        <w:pStyle w:val="Akapitzlist"/>
        <w:spacing w:after="120"/>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73D05B42" w14:textId="77777777" w:rsidR="00433302" w:rsidRPr="00F70814" w:rsidRDefault="00433302" w:rsidP="00433302">
      <w:pPr>
        <w:pStyle w:val="Akapitzlist"/>
        <w:numPr>
          <w:ilvl w:val="0"/>
          <w:numId w:val="9"/>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6" w:history="1">
        <w:r w:rsidRPr="00F70814">
          <w:rPr>
            <w:rStyle w:val="Hipercze"/>
            <w:rFonts w:ascii="Franklin Gothic Book" w:hAnsi="Franklin Gothic Book"/>
            <w:sz w:val="20"/>
            <w:szCs w:val="20"/>
          </w:rPr>
          <w:t>eep.iod@enea.pl</w:t>
        </w:r>
      </w:hyperlink>
      <w:r w:rsidRPr="00F70814">
        <w:rPr>
          <w:rFonts w:ascii="Franklin Gothic Book" w:hAnsi="Franklin Gothic Book" w:cs="Arial"/>
          <w:sz w:val="20"/>
          <w:szCs w:val="20"/>
        </w:rPr>
        <w:t xml:space="preserve">, </w:t>
      </w:r>
    </w:p>
    <w:p w14:paraId="1B49E52B" w14:textId="77777777" w:rsidR="00433302" w:rsidRPr="00F70814" w:rsidRDefault="00433302" w:rsidP="00433302">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CE97590" w14:textId="77777777" w:rsidR="00433302" w:rsidRPr="00F70814" w:rsidRDefault="00433302" w:rsidP="00433302">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23501870" w14:textId="77777777" w:rsidR="00433302" w:rsidRPr="00F70814" w:rsidRDefault="00433302" w:rsidP="00433302">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52C655BB" w14:textId="77777777" w:rsidR="00433302" w:rsidRPr="00F70814" w:rsidRDefault="00433302" w:rsidP="00433302">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1DD3C6FE" w14:textId="77777777" w:rsidR="00433302" w:rsidRPr="00F70814" w:rsidRDefault="00433302" w:rsidP="00433302">
      <w:pPr>
        <w:pStyle w:val="Akapitzlist"/>
        <w:spacing w:after="120"/>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6085D2DE" w14:textId="77777777" w:rsidR="00433302" w:rsidRPr="00F70814" w:rsidRDefault="00433302" w:rsidP="00433302">
      <w:pPr>
        <w:pStyle w:val="Akapitzlist"/>
        <w:spacing w:after="120"/>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8F76B43" w14:textId="77777777" w:rsidR="00433302" w:rsidRPr="00F70814" w:rsidRDefault="00433302" w:rsidP="00433302">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6DAB04D" w14:textId="77777777" w:rsidR="00433302" w:rsidRPr="00F70814" w:rsidRDefault="00433302" w:rsidP="00433302">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5EAA2DF9" w14:textId="77777777" w:rsidR="00433302" w:rsidRPr="00F70814" w:rsidRDefault="00433302" w:rsidP="00433302">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41B2858B" w14:textId="77777777" w:rsidR="00433302" w:rsidRPr="00F70814" w:rsidRDefault="00433302" w:rsidP="00433302">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78BA0866" w14:textId="77777777" w:rsidR="00433302" w:rsidRPr="00F70814" w:rsidRDefault="00433302" w:rsidP="00433302">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13E12845" w14:textId="77777777" w:rsidR="00433302" w:rsidRPr="00F70814" w:rsidRDefault="00433302" w:rsidP="00433302">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3FD2923E" w14:textId="77777777" w:rsidR="00433302" w:rsidRPr="00F70814" w:rsidRDefault="00433302" w:rsidP="00433302">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C4130B0" w14:textId="77777777" w:rsidR="00433302" w:rsidRPr="00F70814" w:rsidRDefault="00433302" w:rsidP="00433302">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3BF59373" w14:textId="77777777" w:rsidR="00433302" w:rsidRPr="00F70814" w:rsidRDefault="00433302" w:rsidP="00433302">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57266F81" w14:textId="77777777" w:rsidR="00433302" w:rsidRPr="00F70814" w:rsidRDefault="00433302" w:rsidP="00433302">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789081B3" w14:textId="77777777" w:rsidR="00433302" w:rsidRPr="00F70814" w:rsidRDefault="00433302" w:rsidP="00433302">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F70814">
          <w:rPr>
            <w:rStyle w:val="Hipercze"/>
            <w:rFonts w:ascii="Franklin Gothic Book" w:hAnsi="Franklin Gothic Book"/>
            <w:sz w:val="20"/>
            <w:szCs w:val="20"/>
          </w:rPr>
          <w:t>eep.iod@enea.pl</w:t>
        </w:r>
      </w:hyperlink>
      <w:r w:rsidRPr="00F70814">
        <w:rPr>
          <w:rFonts w:ascii="Franklin Gothic Book" w:hAnsi="Franklin Gothic Book" w:cs="Arial"/>
          <w:sz w:val="20"/>
          <w:szCs w:val="20"/>
        </w:rPr>
        <w:t>.</w:t>
      </w:r>
    </w:p>
    <w:p w14:paraId="5ACCA810" w14:textId="77777777" w:rsidR="00433302" w:rsidRPr="00F70814" w:rsidRDefault="00433302" w:rsidP="00433302">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78584759" w14:textId="77777777" w:rsidR="00433302" w:rsidRDefault="00433302" w:rsidP="00433302"/>
    <w:p w14:paraId="2FEF37F0" w14:textId="60CF281F" w:rsidR="00E758B5" w:rsidRDefault="00E758B5" w:rsidP="00431BBD">
      <w:pPr>
        <w:rPr>
          <w:rFonts w:ascii="Franklin Gothic Book" w:hAnsi="Franklin Gothic Book" w:cs="Helvetica"/>
          <w:b/>
          <w:color w:val="333333"/>
          <w:szCs w:val="20"/>
        </w:rPr>
      </w:pPr>
    </w:p>
    <w:p w14:paraId="102FA768" w14:textId="77777777" w:rsidR="00E758B5" w:rsidRDefault="00E758B5" w:rsidP="00C161B1">
      <w:pPr>
        <w:jc w:val="right"/>
        <w:rPr>
          <w:rFonts w:ascii="Franklin Gothic Book" w:hAnsi="Franklin Gothic Book" w:cs="Helvetica"/>
          <w:b/>
          <w:color w:val="333333"/>
          <w:szCs w:val="20"/>
        </w:rPr>
      </w:pPr>
    </w:p>
    <w:p w14:paraId="706D2E89" w14:textId="4B7E1A0B" w:rsidR="00E758B5" w:rsidRDefault="00E758B5" w:rsidP="00C161B1">
      <w:pPr>
        <w:jc w:val="right"/>
        <w:rPr>
          <w:rFonts w:ascii="Franklin Gothic Book" w:hAnsi="Franklin Gothic Book" w:cs="Helvetica"/>
          <w:b/>
          <w:color w:val="333333"/>
          <w:szCs w:val="20"/>
        </w:rPr>
      </w:pPr>
    </w:p>
    <w:p w14:paraId="5070D625" w14:textId="77777777" w:rsidR="005C230B" w:rsidRDefault="005C230B" w:rsidP="00044676">
      <w:pPr>
        <w:jc w:val="right"/>
        <w:rPr>
          <w:rFonts w:ascii="Franklin Gothic Book" w:hAnsi="Franklin Gothic Book" w:cs="Calibri"/>
          <w:szCs w:val="20"/>
        </w:rPr>
      </w:pPr>
    </w:p>
    <w:p w14:paraId="40486F92" w14:textId="77777777" w:rsidR="005C230B" w:rsidRDefault="005C230B" w:rsidP="00044676">
      <w:pPr>
        <w:jc w:val="right"/>
        <w:rPr>
          <w:rFonts w:ascii="Franklin Gothic Book" w:hAnsi="Franklin Gothic Book" w:cs="Calibri"/>
          <w:szCs w:val="20"/>
        </w:rPr>
      </w:pPr>
    </w:p>
    <w:p w14:paraId="784C79AE" w14:textId="77777777" w:rsidR="005C230B" w:rsidRDefault="005C230B" w:rsidP="00044676">
      <w:pPr>
        <w:jc w:val="right"/>
        <w:rPr>
          <w:rFonts w:ascii="Franklin Gothic Book" w:hAnsi="Franklin Gothic Book" w:cs="Calibri"/>
          <w:szCs w:val="20"/>
        </w:rPr>
      </w:pPr>
    </w:p>
    <w:p w14:paraId="232101DC" w14:textId="77777777" w:rsidR="005C230B" w:rsidRDefault="005C230B" w:rsidP="00044676">
      <w:pPr>
        <w:jc w:val="right"/>
        <w:rPr>
          <w:rFonts w:ascii="Franklin Gothic Book" w:hAnsi="Franklin Gothic Book" w:cs="Calibri"/>
          <w:szCs w:val="20"/>
        </w:rPr>
      </w:pPr>
    </w:p>
    <w:p w14:paraId="5D17A80C" w14:textId="77777777" w:rsidR="005C230B" w:rsidRDefault="005C230B" w:rsidP="00044676">
      <w:pPr>
        <w:jc w:val="right"/>
        <w:rPr>
          <w:rFonts w:ascii="Franklin Gothic Book" w:hAnsi="Franklin Gothic Book" w:cs="Calibri"/>
          <w:szCs w:val="20"/>
        </w:rPr>
      </w:pPr>
    </w:p>
    <w:p w14:paraId="2D2CDB44" w14:textId="77777777" w:rsidR="001B3B5D" w:rsidRDefault="001B3B5D" w:rsidP="00044676">
      <w:pPr>
        <w:jc w:val="right"/>
        <w:rPr>
          <w:rFonts w:ascii="Franklin Gothic Book" w:hAnsi="Franklin Gothic Book" w:cs="Calibri"/>
          <w:szCs w:val="20"/>
        </w:rPr>
      </w:pPr>
    </w:p>
    <w:p w14:paraId="6CE92E43" w14:textId="77777777" w:rsidR="001B3B5D" w:rsidRDefault="001B3B5D" w:rsidP="00044676">
      <w:pPr>
        <w:jc w:val="right"/>
        <w:rPr>
          <w:rFonts w:ascii="Franklin Gothic Book" w:hAnsi="Franklin Gothic Book" w:cs="Calibri"/>
          <w:szCs w:val="20"/>
        </w:rPr>
      </w:pPr>
    </w:p>
    <w:p w14:paraId="6719E434" w14:textId="51CF234E" w:rsidR="001B3B5D" w:rsidRDefault="001B3B5D" w:rsidP="00433302">
      <w:pPr>
        <w:rPr>
          <w:rFonts w:ascii="Franklin Gothic Book" w:hAnsi="Franklin Gothic Book" w:cs="Calibri"/>
          <w:szCs w:val="20"/>
        </w:rPr>
      </w:pPr>
    </w:p>
    <w:p w14:paraId="4A60D215" w14:textId="77777777" w:rsidR="001B3B5D" w:rsidRDefault="001B3B5D" w:rsidP="00044676">
      <w:pPr>
        <w:jc w:val="right"/>
        <w:rPr>
          <w:rFonts w:ascii="Franklin Gothic Book" w:hAnsi="Franklin Gothic Book" w:cs="Calibri"/>
          <w:szCs w:val="20"/>
        </w:rPr>
      </w:pPr>
    </w:p>
    <w:p w14:paraId="49839B39" w14:textId="3595AED4"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3FB9E519" w14:textId="2988117D" w:rsidR="00817FE1" w:rsidRDefault="00817FE1" w:rsidP="00C161B1">
      <w:pPr>
        <w:jc w:val="right"/>
        <w:rPr>
          <w:rFonts w:ascii="Franklin Gothic Book" w:hAnsi="Franklin Gothic Book" w:cs="Helvetica"/>
          <w:b/>
          <w:color w:val="333333"/>
          <w:szCs w:val="20"/>
        </w:rPr>
      </w:pPr>
    </w:p>
    <w:p w14:paraId="6413B296" w14:textId="61384AAC" w:rsidR="00817FE1" w:rsidRDefault="00817FE1" w:rsidP="00C161B1">
      <w:pPr>
        <w:jc w:val="right"/>
        <w:rPr>
          <w:rFonts w:ascii="Franklin Gothic Book" w:hAnsi="Franklin Gothic Book" w:cs="Helvetica"/>
          <w:b/>
          <w:color w:val="333333"/>
          <w:szCs w:val="20"/>
        </w:rPr>
      </w:pPr>
    </w:p>
    <w:p w14:paraId="2E95C113" w14:textId="77777777"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4795980D" w14:textId="13D11481" w:rsidR="00817FE1" w:rsidRDefault="00817FE1" w:rsidP="00C161B1">
      <w:pPr>
        <w:jc w:val="right"/>
        <w:rPr>
          <w:rFonts w:ascii="Franklin Gothic Book" w:hAnsi="Franklin Gothic Book" w:cs="Helvetica"/>
          <w:b/>
          <w:color w:val="333333"/>
          <w:szCs w:val="20"/>
        </w:rPr>
      </w:pPr>
    </w:p>
    <w:p w14:paraId="570C5D1F" w14:textId="70D6C34A" w:rsidR="00817FE1" w:rsidRDefault="00817FE1" w:rsidP="00C161B1">
      <w:pPr>
        <w:jc w:val="right"/>
        <w:rPr>
          <w:rFonts w:ascii="Franklin Gothic Book" w:hAnsi="Franklin Gothic Book" w:cs="Helvetica"/>
          <w:b/>
          <w:color w:val="333333"/>
          <w:szCs w:val="20"/>
        </w:rPr>
      </w:pPr>
    </w:p>
    <w:p w14:paraId="7A0EDC53" w14:textId="23EB00B6" w:rsidR="00817FE1" w:rsidRDefault="00817FE1" w:rsidP="00C161B1">
      <w:pPr>
        <w:jc w:val="right"/>
        <w:rPr>
          <w:rFonts w:ascii="Franklin Gothic Book" w:hAnsi="Franklin Gothic Book" w:cs="Helvetica"/>
          <w:b/>
          <w:color w:val="333333"/>
          <w:szCs w:val="20"/>
        </w:rPr>
      </w:pPr>
    </w:p>
    <w:p w14:paraId="09870C7A" w14:textId="3980B9DB"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2B4C4ED" w14:textId="7D81E056" w:rsidR="00817FE1" w:rsidRDefault="00817FE1" w:rsidP="00C161B1">
      <w:pPr>
        <w:jc w:val="right"/>
        <w:rPr>
          <w:rFonts w:ascii="Franklin Gothic Book" w:hAnsi="Franklin Gothic Book" w:cs="Helvetica"/>
          <w:b/>
          <w:color w:val="333333"/>
          <w:szCs w:val="20"/>
        </w:rPr>
      </w:pPr>
    </w:p>
    <w:p w14:paraId="7A88374E" w14:textId="0C646829" w:rsidR="00817FE1" w:rsidRDefault="00817FE1" w:rsidP="00C161B1">
      <w:pPr>
        <w:jc w:val="right"/>
        <w:rPr>
          <w:rFonts w:ascii="Franklin Gothic Book" w:hAnsi="Franklin Gothic Book" w:cs="Helvetica"/>
          <w:b/>
          <w:color w:val="333333"/>
          <w:szCs w:val="20"/>
        </w:rPr>
      </w:pPr>
    </w:p>
    <w:p w14:paraId="02FC9F7A" w14:textId="22C0152B" w:rsidR="00817FE1" w:rsidRDefault="00817FE1" w:rsidP="00C161B1">
      <w:pPr>
        <w:jc w:val="right"/>
        <w:rPr>
          <w:rFonts w:ascii="Franklin Gothic Book" w:hAnsi="Franklin Gothic Book" w:cs="Helvetica"/>
          <w:b/>
          <w:color w:val="333333"/>
          <w:szCs w:val="20"/>
        </w:rPr>
      </w:pPr>
    </w:p>
    <w:p w14:paraId="3DF8E591" w14:textId="0F971C79" w:rsidR="00817FE1" w:rsidRDefault="00817FE1" w:rsidP="00C161B1">
      <w:pPr>
        <w:jc w:val="right"/>
        <w:rPr>
          <w:rFonts w:ascii="Franklin Gothic Book" w:hAnsi="Franklin Gothic Book" w:cs="Helvetica"/>
          <w:b/>
          <w:color w:val="333333"/>
          <w:szCs w:val="20"/>
        </w:rPr>
      </w:pPr>
    </w:p>
    <w:p w14:paraId="332C0B06" w14:textId="0D45F153" w:rsidR="00817FE1" w:rsidRDefault="00817FE1" w:rsidP="00C161B1">
      <w:pPr>
        <w:jc w:val="right"/>
        <w:rPr>
          <w:rFonts w:ascii="Franklin Gothic Book" w:hAnsi="Franklin Gothic Book" w:cs="Helvetica"/>
          <w:b/>
          <w:color w:val="333333"/>
          <w:szCs w:val="20"/>
        </w:rPr>
      </w:pPr>
    </w:p>
    <w:p w14:paraId="4F47B9EB" w14:textId="515CADFD" w:rsidR="00817FE1" w:rsidRDefault="00817FE1" w:rsidP="00C161B1">
      <w:pPr>
        <w:jc w:val="right"/>
        <w:rPr>
          <w:rFonts w:ascii="Franklin Gothic Book" w:hAnsi="Franklin Gothic Book" w:cs="Helvetica"/>
          <w:b/>
          <w:color w:val="333333"/>
          <w:szCs w:val="20"/>
        </w:rPr>
      </w:pPr>
    </w:p>
    <w:p w14:paraId="6B8B9CBF" w14:textId="736F07C6" w:rsidR="00817FE1" w:rsidRDefault="00817FE1" w:rsidP="00C161B1">
      <w:pPr>
        <w:jc w:val="right"/>
        <w:rPr>
          <w:rFonts w:ascii="Franklin Gothic Book" w:hAnsi="Franklin Gothic Book" w:cs="Helvetica"/>
          <w:b/>
          <w:color w:val="333333"/>
          <w:szCs w:val="20"/>
        </w:rPr>
      </w:pPr>
    </w:p>
    <w:p w14:paraId="058A2826" w14:textId="4494D031" w:rsidR="00817FE1" w:rsidRDefault="00817FE1" w:rsidP="00C161B1">
      <w:pPr>
        <w:jc w:val="right"/>
        <w:rPr>
          <w:rFonts w:ascii="Franklin Gothic Book" w:hAnsi="Franklin Gothic Book" w:cs="Helvetica"/>
          <w:b/>
          <w:color w:val="333333"/>
          <w:szCs w:val="20"/>
        </w:rPr>
      </w:pPr>
    </w:p>
    <w:p w14:paraId="1C03B80D" w14:textId="247E7D91" w:rsidR="00817FE1" w:rsidRDefault="00817FE1" w:rsidP="00C161B1">
      <w:pPr>
        <w:jc w:val="right"/>
        <w:rPr>
          <w:rFonts w:ascii="Franklin Gothic Book" w:hAnsi="Franklin Gothic Book" w:cs="Helvetica"/>
          <w:b/>
          <w:color w:val="333333"/>
          <w:szCs w:val="20"/>
        </w:rPr>
      </w:pPr>
    </w:p>
    <w:p w14:paraId="23A3D97A" w14:textId="15C9FAFD" w:rsidR="00817FE1" w:rsidRDefault="00817FE1" w:rsidP="00C161B1">
      <w:pPr>
        <w:jc w:val="right"/>
        <w:rPr>
          <w:rFonts w:ascii="Franklin Gothic Book" w:hAnsi="Franklin Gothic Book" w:cs="Helvetica"/>
          <w:b/>
          <w:color w:val="333333"/>
          <w:szCs w:val="20"/>
        </w:rPr>
      </w:pPr>
    </w:p>
    <w:p w14:paraId="00AE7F33" w14:textId="308ECCE8" w:rsidR="00817FE1" w:rsidRDefault="00817FE1" w:rsidP="00C161B1">
      <w:pPr>
        <w:jc w:val="right"/>
        <w:rPr>
          <w:rFonts w:ascii="Franklin Gothic Book" w:hAnsi="Franklin Gothic Book" w:cs="Helvetica"/>
          <w:b/>
          <w:color w:val="333333"/>
          <w:szCs w:val="20"/>
        </w:rPr>
      </w:pPr>
    </w:p>
    <w:p w14:paraId="7157AA75" w14:textId="1F2C516C" w:rsidR="00817FE1" w:rsidRDefault="00817FE1" w:rsidP="00C161B1">
      <w:pPr>
        <w:jc w:val="right"/>
        <w:rPr>
          <w:rFonts w:ascii="Franklin Gothic Book" w:hAnsi="Franklin Gothic Book" w:cs="Helvetica"/>
          <w:b/>
          <w:color w:val="333333"/>
          <w:szCs w:val="20"/>
        </w:rPr>
      </w:pPr>
    </w:p>
    <w:p w14:paraId="023C6B96" w14:textId="304FF962" w:rsidR="00817FE1" w:rsidRDefault="00817FE1" w:rsidP="00C161B1">
      <w:pPr>
        <w:jc w:val="right"/>
        <w:rPr>
          <w:rFonts w:ascii="Franklin Gothic Book" w:hAnsi="Franklin Gothic Book" w:cs="Helvetica"/>
          <w:b/>
          <w:color w:val="333333"/>
          <w:szCs w:val="20"/>
        </w:rPr>
      </w:pPr>
    </w:p>
    <w:p w14:paraId="071F0064" w14:textId="77777777" w:rsidR="00817FE1" w:rsidRDefault="00817FE1" w:rsidP="00C161B1">
      <w:pPr>
        <w:jc w:val="right"/>
        <w:rPr>
          <w:rFonts w:ascii="Franklin Gothic Book" w:hAnsi="Franklin Gothic Book" w:cs="Helvetica"/>
          <w:b/>
          <w:color w:val="333333"/>
          <w:szCs w:val="20"/>
        </w:rPr>
      </w:pPr>
    </w:p>
    <w:p w14:paraId="70FB3FFB" w14:textId="77777777" w:rsidR="00E758B5" w:rsidRDefault="00E758B5" w:rsidP="00C161B1">
      <w:pPr>
        <w:jc w:val="right"/>
        <w:rPr>
          <w:rFonts w:ascii="Franklin Gothic Book" w:hAnsi="Franklin Gothic Book" w:cs="Helvetica"/>
          <w:b/>
          <w:color w:val="333333"/>
          <w:szCs w:val="20"/>
        </w:rPr>
      </w:pPr>
    </w:p>
    <w:p w14:paraId="2F73FAB2" w14:textId="1423A13C" w:rsidR="00E758B5" w:rsidRDefault="00E758B5" w:rsidP="00C161B1">
      <w:pPr>
        <w:jc w:val="right"/>
        <w:rPr>
          <w:rFonts w:ascii="Franklin Gothic Book" w:hAnsi="Franklin Gothic Book" w:cs="Helvetica"/>
          <w:b/>
          <w:color w:val="333333"/>
          <w:szCs w:val="20"/>
        </w:rPr>
      </w:pPr>
    </w:p>
    <w:p w14:paraId="35ED4700" w14:textId="2C0CFC81" w:rsidR="0094417E" w:rsidRDefault="0094417E" w:rsidP="00C161B1">
      <w:pPr>
        <w:jc w:val="right"/>
        <w:rPr>
          <w:rFonts w:ascii="Franklin Gothic Book" w:hAnsi="Franklin Gothic Book" w:cs="Helvetica"/>
          <w:b/>
          <w:color w:val="333333"/>
          <w:szCs w:val="20"/>
        </w:rPr>
      </w:pPr>
    </w:p>
    <w:p w14:paraId="093F9F0F" w14:textId="434784C5" w:rsidR="0094417E" w:rsidRDefault="0094417E" w:rsidP="00C161B1">
      <w:pPr>
        <w:jc w:val="right"/>
        <w:rPr>
          <w:rFonts w:ascii="Franklin Gothic Book" w:hAnsi="Franklin Gothic Book" w:cs="Helvetica"/>
          <w:b/>
          <w:color w:val="333333"/>
          <w:szCs w:val="20"/>
        </w:rPr>
      </w:pPr>
    </w:p>
    <w:p w14:paraId="29BD5162" w14:textId="3CDED936" w:rsidR="0094417E" w:rsidRDefault="0094417E" w:rsidP="00C161B1">
      <w:pPr>
        <w:jc w:val="right"/>
        <w:rPr>
          <w:rFonts w:ascii="Franklin Gothic Book" w:hAnsi="Franklin Gothic Book" w:cs="Helvetica"/>
          <w:b/>
          <w:color w:val="333333"/>
          <w:szCs w:val="20"/>
        </w:rPr>
      </w:pPr>
    </w:p>
    <w:p w14:paraId="4C3FC70E" w14:textId="03AD19FB" w:rsidR="0094417E" w:rsidRDefault="0094417E" w:rsidP="00C161B1">
      <w:pPr>
        <w:jc w:val="right"/>
        <w:rPr>
          <w:rFonts w:ascii="Franklin Gothic Book" w:hAnsi="Franklin Gothic Book" w:cs="Helvetica"/>
          <w:b/>
          <w:color w:val="333333"/>
          <w:szCs w:val="20"/>
        </w:rPr>
      </w:pPr>
    </w:p>
    <w:p w14:paraId="22CA6DAE" w14:textId="31849E5F" w:rsidR="0094417E" w:rsidRDefault="0094417E" w:rsidP="00C161B1">
      <w:pPr>
        <w:jc w:val="right"/>
        <w:rPr>
          <w:rFonts w:ascii="Franklin Gothic Book" w:hAnsi="Franklin Gothic Book" w:cs="Helvetica"/>
          <w:b/>
          <w:color w:val="333333"/>
          <w:szCs w:val="20"/>
        </w:rPr>
      </w:pPr>
    </w:p>
    <w:p w14:paraId="47BC71B6" w14:textId="5D5D0086" w:rsidR="0094417E" w:rsidRDefault="0094417E" w:rsidP="00C161B1">
      <w:pPr>
        <w:jc w:val="right"/>
        <w:rPr>
          <w:rFonts w:ascii="Franklin Gothic Book" w:hAnsi="Franklin Gothic Book" w:cs="Helvetica"/>
          <w:b/>
          <w:color w:val="333333"/>
          <w:szCs w:val="20"/>
        </w:rPr>
      </w:pPr>
    </w:p>
    <w:p w14:paraId="53EA01A0" w14:textId="06F330DF" w:rsidR="0094417E" w:rsidRDefault="0094417E" w:rsidP="00C161B1">
      <w:pPr>
        <w:jc w:val="right"/>
        <w:rPr>
          <w:rFonts w:ascii="Franklin Gothic Book" w:hAnsi="Franklin Gothic Book" w:cs="Helvetica"/>
          <w:b/>
          <w:color w:val="333333"/>
          <w:szCs w:val="20"/>
        </w:rPr>
      </w:pPr>
    </w:p>
    <w:p w14:paraId="3AA68233" w14:textId="77777777" w:rsidR="0094417E" w:rsidRDefault="0094417E" w:rsidP="00C161B1">
      <w:pPr>
        <w:jc w:val="right"/>
        <w:rPr>
          <w:rFonts w:ascii="Franklin Gothic Book" w:hAnsi="Franklin Gothic Book" w:cs="Helvetica"/>
          <w:b/>
          <w:color w:val="333333"/>
          <w:szCs w:val="20"/>
        </w:rPr>
      </w:pPr>
    </w:p>
    <w:p w14:paraId="197FC6BD" w14:textId="77777777" w:rsidR="00E758B5" w:rsidRDefault="00E758B5" w:rsidP="00C161B1">
      <w:pPr>
        <w:jc w:val="right"/>
        <w:rPr>
          <w:rFonts w:ascii="Franklin Gothic Book" w:hAnsi="Franklin Gothic Book" w:cs="Helvetica"/>
          <w:b/>
          <w:color w:val="333333"/>
          <w:szCs w:val="20"/>
        </w:rPr>
      </w:pPr>
    </w:p>
    <w:p w14:paraId="22155716" w14:textId="05E9B403" w:rsidR="00E758B5" w:rsidRDefault="00E758B5" w:rsidP="00431AFA">
      <w:pPr>
        <w:rPr>
          <w:rFonts w:ascii="Franklin Gothic Book" w:hAnsi="Franklin Gothic Book" w:cs="Helvetica"/>
          <w:b/>
          <w:color w:val="333333"/>
          <w:szCs w:val="20"/>
        </w:rPr>
      </w:pPr>
    </w:p>
    <w:p w14:paraId="71AB7E59" w14:textId="77777777" w:rsidR="00431AFA" w:rsidRDefault="00431AFA" w:rsidP="00431AFA">
      <w:pPr>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2A72BD1A" w14:textId="77777777" w:rsidR="00431BBD" w:rsidRDefault="00431BBD" w:rsidP="00C161B1">
      <w:pPr>
        <w:jc w:val="right"/>
        <w:rPr>
          <w:rFonts w:ascii="Franklin Gothic Book" w:hAnsi="Franklin Gothic Book" w:cs="Helvetica"/>
          <w:b/>
          <w:color w:val="333333"/>
          <w:szCs w:val="20"/>
        </w:rPr>
      </w:pPr>
    </w:p>
    <w:p w14:paraId="4FD6E26F" w14:textId="77777777" w:rsidR="00431BBD" w:rsidRDefault="00431BBD" w:rsidP="00C161B1">
      <w:pPr>
        <w:jc w:val="right"/>
        <w:rPr>
          <w:rFonts w:ascii="Franklin Gothic Book" w:hAnsi="Franklin Gothic Book" w:cs="Helvetica"/>
          <w:b/>
          <w:color w:val="333333"/>
          <w:szCs w:val="20"/>
        </w:rPr>
      </w:pPr>
    </w:p>
    <w:p w14:paraId="0F161625" w14:textId="77777777" w:rsidR="00431BBD" w:rsidRDefault="00431BBD" w:rsidP="00C161B1">
      <w:pPr>
        <w:jc w:val="right"/>
        <w:rPr>
          <w:rFonts w:ascii="Franklin Gothic Book" w:hAnsi="Franklin Gothic Book" w:cs="Helvetica"/>
          <w:b/>
          <w:color w:val="333333"/>
          <w:szCs w:val="20"/>
        </w:rPr>
      </w:pPr>
    </w:p>
    <w:p w14:paraId="6D7331C9" w14:textId="77777777" w:rsidR="00431BBD" w:rsidRDefault="00431BBD" w:rsidP="00C161B1">
      <w:pPr>
        <w:jc w:val="right"/>
        <w:rPr>
          <w:rFonts w:ascii="Franklin Gothic Book" w:hAnsi="Franklin Gothic Book" w:cs="Helvetica"/>
          <w:b/>
          <w:color w:val="333333"/>
          <w:szCs w:val="20"/>
        </w:rPr>
      </w:pPr>
    </w:p>
    <w:p w14:paraId="1A42AA6E" w14:textId="77777777" w:rsidR="00431BBD" w:rsidRDefault="00431BBD" w:rsidP="00C161B1">
      <w:pPr>
        <w:jc w:val="right"/>
        <w:rPr>
          <w:rFonts w:ascii="Franklin Gothic Book" w:hAnsi="Franklin Gothic Book" w:cs="Helvetica"/>
          <w:b/>
          <w:color w:val="333333"/>
          <w:szCs w:val="20"/>
        </w:rPr>
      </w:pPr>
    </w:p>
    <w:p w14:paraId="684CD27F" w14:textId="77777777" w:rsidR="00431BBD" w:rsidRDefault="00431BBD" w:rsidP="00C161B1">
      <w:pPr>
        <w:jc w:val="right"/>
        <w:rPr>
          <w:rFonts w:ascii="Franklin Gothic Book" w:hAnsi="Franklin Gothic Book" w:cs="Helvetica"/>
          <w:b/>
          <w:color w:val="333333"/>
          <w:szCs w:val="20"/>
        </w:rPr>
      </w:pPr>
    </w:p>
    <w:p w14:paraId="7070A450" w14:textId="77777777" w:rsidR="00431BBD" w:rsidRDefault="00431BBD" w:rsidP="00C161B1">
      <w:pPr>
        <w:jc w:val="right"/>
        <w:rPr>
          <w:rFonts w:ascii="Franklin Gothic Book" w:hAnsi="Franklin Gothic Book" w:cs="Helvetica"/>
          <w:b/>
          <w:color w:val="333333"/>
          <w:szCs w:val="20"/>
        </w:rPr>
      </w:pPr>
    </w:p>
    <w:p w14:paraId="3D9D1551" w14:textId="77777777" w:rsidR="00431BBD" w:rsidRDefault="00431BBD" w:rsidP="00C161B1">
      <w:pPr>
        <w:jc w:val="right"/>
        <w:rPr>
          <w:rFonts w:ascii="Franklin Gothic Book" w:hAnsi="Franklin Gothic Book" w:cs="Helvetica"/>
          <w:b/>
          <w:color w:val="333333"/>
          <w:szCs w:val="20"/>
        </w:rPr>
      </w:pPr>
    </w:p>
    <w:p w14:paraId="130D2E27" w14:textId="77777777" w:rsidR="00431BBD" w:rsidRDefault="00431BBD" w:rsidP="00C161B1">
      <w:pPr>
        <w:jc w:val="right"/>
        <w:rPr>
          <w:rFonts w:ascii="Franklin Gothic Book" w:hAnsi="Franklin Gothic Book" w:cs="Helvetica"/>
          <w:b/>
          <w:color w:val="333333"/>
          <w:szCs w:val="20"/>
        </w:rPr>
      </w:pPr>
    </w:p>
    <w:p w14:paraId="4C5F050B" w14:textId="77777777" w:rsidR="00431BBD" w:rsidRDefault="00431BBD" w:rsidP="00C161B1">
      <w:pPr>
        <w:jc w:val="right"/>
        <w:rPr>
          <w:rFonts w:ascii="Franklin Gothic Book" w:hAnsi="Franklin Gothic Book" w:cs="Helvetica"/>
          <w:b/>
          <w:color w:val="333333"/>
          <w:szCs w:val="20"/>
        </w:rPr>
      </w:pPr>
    </w:p>
    <w:p w14:paraId="48749705" w14:textId="77777777" w:rsidR="00431BBD" w:rsidRDefault="00431BBD" w:rsidP="00C161B1">
      <w:pPr>
        <w:jc w:val="right"/>
        <w:rPr>
          <w:rFonts w:ascii="Franklin Gothic Book" w:hAnsi="Franklin Gothic Book" w:cs="Helvetica"/>
          <w:b/>
          <w:color w:val="333333"/>
          <w:szCs w:val="20"/>
        </w:rPr>
      </w:pPr>
    </w:p>
    <w:p w14:paraId="2F0E3447" w14:textId="77777777" w:rsidR="00703E0E" w:rsidRDefault="00703E0E" w:rsidP="00C161B1">
      <w:pPr>
        <w:jc w:val="right"/>
        <w:rPr>
          <w:rFonts w:ascii="Franklin Gothic Book" w:hAnsi="Franklin Gothic Book" w:cs="Helvetica"/>
          <w:b/>
          <w:color w:val="333333"/>
          <w:szCs w:val="20"/>
        </w:rPr>
      </w:pPr>
    </w:p>
    <w:p w14:paraId="2DAA9077" w14:textId="77777777" w:rsidR="00703E0E" w:rsidRDefault="00703E0E" w:rsidP="00C161B1">
      <w:pPr>
        <w:jc w:val="right"/>
        <w:rPr>
          <w:rFonts w:ascii="Franklin Gothic Book" w:hAnsi="Franklin Gothic Book" w:cs="Helvetica"/>
          <w:b/>
          <w:color w:val="333333"/>
          <w:szCs w:val="20"/>
        </w:rPr>
      </w:pPr>
    </w:p>
    <w:p w14:paraId="56BBF26C" w14:textId="7F1A43DE" w:rsidR="00C161B1" w:rsidRPr="00703E0E" w:rsidRDefault="00F02EB4" w:rsidP="00C161B1">
      <w:pPr>
        <w:jc w:val="right"/>
        <w:rPr>
          <w:rFonts w:ascii="Franklin Gothic Book" w:hAnsi="Franklin Gothic Book" w:cs="Helvetica"/>
          <w:color w:val="333333"/>
          <w:szCs w:val="20"/>
        </w:rPr>
      </w:pPr>
      <w:r w:rsidRPr="00703E0E">
        <w:rPr>
          <w:rFonts w:ascii="Franklin Gothic Book" w:hAnsi="Franklin Gothic Book" w:cs="Helvetica"/>
          <w:color w:val="333333"/>
          <w:szCs w:val="20"/>
        </w:rPr>
        <w:t>Załącznik nr 4</w:t>
      </w:r>
      <w:r w:rsidR="00C161B1" w:rsidRPr="00703E0E">
        <w:rPr>
          <w:rFonts w:ascii="Franklin Gothic Book" w:hAnsi="Franklin Gothic Book" w:cs="Helvetica"/>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6EB31E86" w:rsidR="00C161B1" w:rsidRPr="00703E0E" w:rsidRDefault="00F02EB4" w:rsidP="00C161B1">
      <w:pPr>
        <w:jc w:val="right"/>
        <w:rPr>
          <w:rFonts w:ascii="Franklin Gothic Book" w:hAnsi="Franklin Gothic Book" w:cs="Helvetica"/>
          <w:color w:val="333333"/>
          <w:szCs w:val="20"/>
        </w:rPr>
      </w:pPr>
      <w:r w:rsidRPr="00703E0E">
        <w:rPr>
          <w:rFonts w:ascii="Franklin Gothic Book" w:hAnsi="Franklin Gothic Book" w:cs="Helvetica"/>
          <w:color w:val="333333"/>
          <w:szCs w:val="20"/>
        </w:rPr>
        <w:t>Załącznik nr 5</w:t>
      </w:r>
      <w:r w:rsidR="00C161B1" w:rsidRPr="00703E0E">
        <w:rPr>
          <w:rFonts w:ascii="Franklin Gothic Book" w:hAnsi="Franklin Gothic Book" w:cs="Helvetica"/>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3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28A34619" w:rsidR="00E758B5" w:rsidRDefault="00E758B5" w:rsidP="00C161B1">
      <w:pPr>
        <w:jc w:val="right"/>
        <w:rPr>
          <w:rFonts w:ascii="Franklin Gothic Book" w:hAnsi="Franklin Gothic Book" w:cs="Helvetica"/>
          <w:b/>
          <w:color w:val="333333"/>
          <w:szCs w:val="20"/>
        </w:rPr>
      </w:pPr>
    </w:p>
    <w:p w14:paraId="1AC4EBF3" w14:textId="520701CB" w:rsidR="005C230B" w:rsidRDefault="005C230B" w:rsidP="00C161B1">
      <w:pPr>
        <w:jc w:val="right"/>
        <w:rPr>
          <w:rFonts w:ascii="Franklin Gothic Book" w:hAnsi="Franklin Gothic Book" w:cs="Helvetica"/>
          <w:b/>
          <w:color w:val="333333"/>
          <w:szCs w:val="20"/>
        </w:rPr>
      </w:pPr>
    </w:p>
    <w:p w14:paraId="71DCA13C" w14:textId="77777777" w:rsidR="005C230B" w:rsidRDefault="005C230B"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100EEB16" w:rsidR="00C161B1" w:rsidRPr="00703E0E" w:rsidRDefault="00C50036" w:rsidP="00C161B1">
      <w:pPr>
        <w:jc w:val="right"/>
        <w:rPr>
          <w:rFonts w:ascii="Franklin Gothic Book" w:hAnsi="Franklin Gothic Book" w:cs="Helvetica"/>
          <w:color w:val="333333"/>
          <w:szCs w:val="20"/>
        </w:rPr>
      </w:pPr>
      <w:r w:rsidRPr="00703E0E">
        <w:rPr>
          <w:rFonts w:ascii="Franklin Gothic Book" w:hAnsi="Franklin Gothic Book" w:cs="Helvetica"/>
          <w:color w:val="333333"/>
          <w:szCs w:val="20"/>
        </w:rPr>
        <w:t>Z</w:t>
      </w:r>
      <w:r w:rsidR="00F02EB4" w:rsidRPr="00703E0E">
        <w:rPr>
          <w:rFonts w:ascii="Franklin Gothic Book" w:hAnsi="Franklin Gothic Book" w:cs="Helvetica"/>
          <w:color w:val="333333"/>
          <w:szCs w:val="20"/>
        </w:rPr>
        <w:t>ałącznik nr 6</w:t>
      </w:r>
      <w:r w:rsidR="00C161B1" w:rsidRPr="00703E0E">
        <w:rPr>
          <w:rFonts w:ascii="Franklin Gothic Book" w:hAnsi="Franklin Gothic Book" w:cs="Helvetica"/>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7312ECF2"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2662B8DE" w14:textId="212251A4" w:rsidR="00287F1B" w:rsidRPr="00287F1B" w:rsidRDefault="00287F1B" w:rsidP="00287F1B">
      <w:pPr>
        <w:rPr>
          <w:rFonts w:asciiTheme="minorHAnsi" w:hAnsiTheme="minorHAnsi" w:cs="Arial"/>
          <w:sz w:val="22"/>
          <w:szCs w:val="22"/>
        </w:rPr>
      </w:pPr>
    </w:p>
    <w:sectPr w:rsidR="00287F1B" w:rsidRPr="00287F1B" w:rsidSect="0069621C">
      <w:footerReference w:type="default" r:id="rId3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96FD" w14:textId="77777777" w:rsidR="00A03867" w:rsidRDefault="00A03867" w:rsidP="00C715D2">
      <w:r>
        <w:separator/>
      </w:r>
    </w:p>
  </w:endnote>
  <w:endnote w:type="continuationSeparator" w:id="0">
    <w:p w14:paraId="705826EA" w14:textId="77777777" w:rsidR="00A03867" w:rsidRDefault="00A0386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644D6B59" w:rsidR="000F0842" w:rsidRPr="00E43683" w:rsidRDefault="000F0842">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59230F">
              <w:rPr>
                <w:rFonts w:ascii="Franklin Gothic Book" w:hAnsi="Franklin Gothic Book" w:cs="Arial"/>
                <w:bCs/>
                <w:noProof/>
                <w:sz w:val="16"/>
                <w:szCs w:val="16"/>
              </w:rPr>
              <w:t>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59230F">
              <w:rPr>
                <w:rFonts w:ascii="Franklin Gothic Book" w:hAnsi="Franklin Gothic Book" w:cs="Arial"/>
                <w:bCs/>
                <w:noProof/>
                <w:sz w:val="16"/>
                <w:szCs w:val="16"/>
              </w:rPr>
              <w:t>24</w:t>
            </w:r>
            <w:r w:rsidRPr="00287F1B">
              <w:rPr>
                <w:rFonts w:ascii="Franklin Gothic Book" w:hAnsi="Franklin Gothic Book" w:cs="Arial"/>
                <w:bCs/>
                <w:sz w:val="16"/>
                <w:szCs w:val="16"/>
              </w:rPr>
              <w:fldChar w:fldCharType="end"/>
            </w:r>
          </w:p>
        </w:sdtContent>
      </w:sdt>
    </w:sdtContent>
  </w:sdt>
  <w:p w14:paraId="425889B7" w14:textId="77777777" w:rsidR="000F0842" w:rsidRDefault="000F0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3A3F4" w14:textId="77777777" w:rsidR="00A03867" w:rsidRDefault="00A03867" w:rsidP="00C715D2">
      <w:r>
        <w:separator/>
      </w:r>
    </w:p>
  </w:footnote>
  <w:footnote w:type="continuationSeparator" w:id="0">
    <w:p w14:paraId="0E832540" w14:textId="77777777" w:rsidR="00A03867" w:rsidRDefault="00A03867"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113AE"/>
    <w:multiLevelType w:val="multilevel"/>
    <w:tmpl w:val="0F66112E"/>
    <w:lvl w:ilvl="0">
      <w:start w:val="7"/>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 w15:restartNumberingAfterBreak="0">
    <w:nsid w:val="14A82F77"/>
    <w:multiLevelType w:val="multilevel"/>
    <w:tmpl w:val="238616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1A64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301C7B"/>
    <w:multiLevelType w:val="multilevel"/>
    <w:tmpl w:val="0AA49162"/>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F0375E"/>
    <w:multiLevelType w:val="multilevel"/>
    <w:tmpl w:val="E9F04E24"/>
    <w:lvl w:ilvl="0">
      <w:start w:val="6"/>
      <w:numFmt w:val="decimal"/>
      <w:lvlText w:val="%1."/>
      <w:lvlJc w:val="left"/>
      <w:pPr>
        <w:ind w:left="360" w:hanging="360"/>
      </w:pPr>
      <w:rPr>
        <w:rFonts w:hint="default"/>
      </w:rPr>
    </w:lvl>
    <w:lvl w:ilvl="1">
      <w:start w:val="1"/>
      <w:numFmt w:val="decimal"/>
      <w:lvlText w:val="%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2BBA4A16"/>
    <w:multiLevelType w:val="multilevel"/>
    <w:tmpl w:val="C25617F2"/>
    <w:lvl w:ilvl="0">
      <w:start w:val="1"/>
      <w:numFmt w:val="decimal"/>
      <w:lvlText w:val="%1."/>
      <w:lvlJc w:val="left"/>
      <w:pPr>
        <w:ind w:left="450" w:hanging="450"/>
      </w:pPr>
      <w:rPr>
        <w:rFonts w:hint="default"/>
      </w:rPr>
    </w:lvl>
    <w:lvl w:ilvl="1">
      <w:start w:val="2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D793E5E"/>
    <w:multiLevelType w:val="multilevel"/>
    <w:tmpl w:val="48FE8F86"/>
    <w:lvl w:ilvl="0">
      <w:start w:val="2"/>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10654"/>
    <w:multiLevelType w:val="multilevel"/>
    <w:tmpl w:val="EE027E5A"/>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3"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6C23E1"/>
    <w:multiLevelType w:val="multilevel"/>
    <w:tmpl w:val="35B8356A"/>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7"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2B30F3"/>
    <w:multiLevelType w:val="multilevel"/>
    <w:tmpl w:val="DB3C3700"/>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D36542D"/>
    <w:multiLevelType w:val="multilevel"/>
    <w:tmpl w:val="0AA49162"/>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382396"/>
    <w:multiLevelType w:val="multilevel"/>
    <w:tmpl w:val="5DF037F6"/>
    <w:lvl w:ilvl="0">
      <w:start w:val="19"/>
      <w:numFmt w:val="decimal"/>
      <w:lvlText w:val="%1."/>
      <w:lvlJc w:val="left"/>
      <w:pPr>
        <w:ind w:left="450" w:hanging="450"/>
      </w:pPr>
      <w:rPr>
        <w:rFonts w:hint="default"/>
      </w:rPr>
    </w:lvl>
    <w:lvl w:ilvl="1">
      <w:start w:val="1"/>
      <w:numFmt w:val="decimal"/>
      <w:lvlText w:val="%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20545B"/>
    <w:multiLevelType w:val="multilevel"/>
    <w:tmpl w:val="3D7AC516"/>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2" w15:restartNumberingAfterBreak="0">
    <w:nsid w:val="503257CD"/>
    <w:multiLevelType w:val="multilevel"/>
    <w:tmpl w:val="DB3C3700"/>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23B6AE7"/>
    <w:multiLevelType w:val="multilevel"/>
    <w:tmpl w:val="C8D632A2"/>
    <w:lvl w:ilvl="0">
      <w:start w:val="1"/>
      <w:numFmt w:val="bullet"/>
      <w:lvlText w:val=""/>
      <w:lvlJc w:val="left"/>
      <w:pPr>
        <w:ind w:left="2488" w:hanging="360"/>
      </w:pPr>
      <w:rPr>
        <w:rFonts w:ascii="Symbol" w:hAnsi="Symbol" w:hint="default"/>
      </w:rPr>
    </w:lvl>
    <w:lvl w:ilvl="1">
      <w:start w:val="1"/>
      <w:numFmt w:val="bullet"/>
      <w:lvlText w:val=""/>
      <w:lvlJc w:val="left"/>
      <w:pPr>
        <w:ind w:left="3930" w:hanging="360"/>
      </w:pPr>
      <w:rPr>
        <w:rFonts w:ascii="Symbol" w:hAnsi="Symbol" w:hint="default"/>
        <w:b w:val="0"/>
      </w:rPr>
    </w:lvl>
    <w:lvl w:ilvl="2">
      <w:start w:val="1"/>
      <w:numFmt w:val="decimal"/>
      <w:lvlText w:val="%1.%2.%3."/>
      <w:lvlJc w:val="left"/>
      <w:pPr>
        <w:ind w:left="5732" w:hanging="720"/>
      </w:pPr>
      <w:rPr>
        <w:rFonts w:hint="default"/>
      </w:rPr>
    </w:lvl>
    <w:lvl w:ilvl="3">
      <w:start w:val="1"/>
      <w:numFmt w:val="decimal"/>
      <w:lvlText w:val="%1.%2.%3.%4."/>
      <w:lvlJc w:val="left"/>
      <w:pPr>
        <w:ind w:left="7174" w:hanging="720"/>
      </w:pPr>
      <w:rPr>
        <w:rFonts w:hint="default"/>
      </w:rPr>
    </w:lvl>
    <w:lvl w:ilvl="4">
      <w:start w:val="1"/>
      <w:numFmt w:val="bullet"/>
      <w:lvlText w:val=""/>
      <w:lvlJc w:val="left"/>
      <w:pPr>
        <w:ind w:left="8976" w:hanging="1080"/>
      </w:pPr>
      <w:rPr>
        <w:rFonts w:ascii="Symbol" w:hAnsi="Symbol" w:hint="default"/>
      </w:rPr>
    </w:lvl>
    <w:lvl w:ilvl="5">
      <w:start w:val="1"/>
      <w:numFmt w:val="decimal"/>
      <w:lvlText w:val="%1.%2.%3.%4.%5.%6."/>
      <w:lvlJc w:val="left"/>
      <w:pPr>
        <w:ind w:left="10418" w:hanging="1080"/>
      </w:pPr>
      <w:rPr>
        <w:rFonts w:hint="default"/>
      </w:rPr>
    </w:lvl>
    <w:lvl w:ilvl="6">
      <w:start w:val="1"/>
      <w:numFmt w:val="decimal"/>
      <w:lvlText w:val="%1.%2.%3.%4.%5.%6.%7."/>
      <w:lvlJc w:val="left"/>
      <w:pPr>
        <w:ind w:left="12220" w:hanging="1440"/>
      </w:pPr>
      <w:rPr>
        <w:rFonts w:hint="default"/>
      </w:rPr>
    </w:lvl>
    <w:lvl w:ilvl="7">
      <w:start w:val="1"/>
      <w:numFmt w:val="decimal"/>
      <w:lvlText w:val="%1.%2.%3.%4.%5.%6.%7.%8."/>
      <w:lvlJc w:val="left"/>
      <w:pPr>
        <w:ind w:left="13662" w:hanging="1440"/>
      </w:pPr>
      <w:rPr>
        <w:rFonts w:hint="default"/>
      </w:rPr>
    </w:lvl>
    <w:lvl w:ilvl="8">
      <w:start w:val="1"/>
      <w:numFmt w:val="decimal"/>
      <w:lvlText w:val="%1.%2.%3.%4.%5.%6.%7.%8.%9."/>
      <w:lvlJc w:val="left"/>
      <w:pPr>
        <w:ind w:left="15464" w:hanging="1800"/>
      </w:pPr>
      <w:rPr>
        <w:rFonts w:hint="default"/>
      </w:rPr>
    </w:lvl>
  </w:abstractNum>
  <w:abstractNum w:abstractNumId="24" w15:restartNumberingAfterBreak="0">
    <w:nsid w:val="52CA55A2"/>
    <w:multiLevelType w:val="hybridMultilevel"/>
    <w:tmpl w:val="D59E9D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4778E9"/>
    <w:multiLevelType w:val="multilevel"/>
    <w:tmpl w:val="5DF037F6"/>
    <w:lvl w:ilvl="0">
      <w:start w:val="19"/>
      <w:numFmt w:val="decimal"/>
      <w:lvlText w:val="%1."/>
      <w:lvlJc w:val="left"/>
      <w:pPr>
        <w:ind w:left="450" w:hanging="450"/>
      </w:pPr>
      <w:rPr>
        <w:rFonts w:hint="default"/>
      </w:rPr>
    </w:lvl>
    <w:lvl w:ilvl="1">
      <w:start w:val="1"/>
      <w:numFmt w:val="decimal"/>
      <w:lvlText w:val="%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7A22B36"/>
    <w:multiLevelType w:val="multilevel"/>
    <w:tmpl w:val="C9C8BCF2"/>
    <w:lvl w:ilvl="0">
      <w:start w:val="1"/>
      <w:numFmt w:val="decimal"/>
      <w:lvlText w:val="%1."/>
      <w:lvlJc w:val="left"/>
      <w:pPr>
        <w:ind w:left="360" w:hanging="360"/>
      </w:pPr>
      <w:rPr>
        <w:rFonts w:hint="default"/>
      </w:rPr>
    </w:lvl>
    <w:lvl w:ilvl="1">
      <w:start w:val="1"/>
      <w:numFmt w:val="decimal"/>
      <w:lvlText w:val="%1.%2."/>
      <w:lvlJc w:val="left"/>
      <w:pPr>
        <w:ind w:left="1236" w:hanging="36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27" w15:restartNumberingAfterBreak="0">
    <w:nsid w:val="57B632EF"/>
    <w:multiLevelType w:val="multilevel"/>
    <w:tmpl w:val="1D188720"/>
    <w:lvl w:ilvl="0">
      <w:start w:val="10"/>
      <w:numFmt w:val="decimal"/>
      <w:lvlText w:val="%1."/>
      <w:lvlJc w:val="left"/>
      <w:pPr>
        <w:ind w:left="450" w:hanging="450"/>
      </w:pPr>
      <w:rPr>
        <w:rFonts w:hint="default"/>
      </w:rPr>
    </w:lvl>
    <w:lvl w:ilvl="1">
      <w:start w:val="1"/>
      <w:numFmt w:val="decimal"/>
      <w:lvlText w:val="%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8FA4AD9"/>
    <w:multiLevelType w:val="hybridMultilevel"/>
    <w:tmpl w:val="690C9132"/>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8E6FC9"/>
    <w:multiLevelType w:val="multilevel"/>
    <w:tmpl w:val="35B8356A"/>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064EC5"/>
    <w:multiLevelType w:val="hybridMultilevel"/>
    <w:tmpl w:val="A4D03514"/>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3" w15:restartNumberingAfterBreak="0">
    <w:nsid w:val="5C0040D1"/>
    <w:multiLevelType w:val="multilevel"/>
    <w:tmpl w:val="1B560F24"/>
    <w:lvl w:ilvl="0">
      <w:start w:val="15"/>
      <w:numFmt w:val="decimal"/>
      <w:lvlText w:val="%1."/>
      <w:lvlJc w:val="left"/>
      <w:pPr>
        <w:ind w:left="450" w:hanging="450"/>
      </w:pPr>
      <w:rPr>
        <w:rFonts w:hint="default"/>
      </w:rPr>
    </w:lvl>
    <w:lvl w:ilvl="1">
      <w:start w:val="1"/>
      <w:numFmt w:val="decimal"/>
      <w:lvlText w:val="%2."/>
      <w:lvlJc w:val="left"/>
      <w:pPr>
        <w:ind w:left="1301" w:hanging="450"/>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CD24157"/>
    <w:multiLevelType w:val="multilevel"/>
    <w:tmpl w:val="C5FCD3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5F4C434F"/>
    <w:multiLevelType w:val="multilevel"/>
    <w:tmpl w:val="5ABEB702"/>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6"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7" w15:restartNumberingAfterBreak="0">
    <w:nsid w:val="5FD074FD"/>
    <w:multiLevelType w:val="multilevel"/>
    <w:tmpl w:val="2C1A6240"/>
    <w:lvl w:ilvl="0">
      <w:start w:val="16"/>
      <w:numFmt w:val="decimal"/>
      <w:lvlText w:val="%1."/>
      <w:lvlJc w:val="left"/>
      <w:pPr>
        <w:ind w:left="450" w:hanging="450"/>
      </w:pPr>
      <w:rPr>
        <w:rFonts w:hint="default"/>
      </w:rPr>
    </w:lvl>
    <w:lvl w:ilvl="1">
      <w:start w:val="1"/>
      <w:numFmt w:val="decimal"/>
      <w:lvlText w:val="%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07360A5"/>
    <w:multiLevelType w:val="multilevel"/>
    <w:tmpl w:val="13FAE252"/>
    <w:lvl w:ilvl="0">
      <w:start w:val="9"/>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2536249"/>
    <w:multiLevelType w:val="multilevel"/>
    <w:tmpl w:val="E7E868FC"/>
    <w:lvl w:ilvl="0">
      <w:start w:val="3"/>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68F26A53"/>
    <w:multiLevelType w:val="multilevel"/>
    <w:tmpl w:val="F36E44C4"/>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41" w15:restartNumberingAfterBreak="0">
    <w:nsid w:val="69E720F0"/>
    <w:multiLevelType w:val="multilevel"/>
    <w:tmpl w:val="A42C9E00"/>
    <w:lvl w:ilvl="0">
      <w:start w:val="11"/>
      <w:numFmt w:val="decimal"/>
      <w:lvlText w:val="%1."/>
      <w:lvlJc w:val="left"/>
      <w:pPr>
        <w:ind w:left="450" w:hanging="450"/>
      </w:pPr>
      <w:rPr>
        <w:rFonts w:hint="default"/>
      </w:rPr>
    </w:lvl>
    <w:lvl w:ilvl="1">
      <w:start w:val="1"/>
      <w:numFmt w:val="decimal"/>
      <w:lvlText w:val="%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FB166F"/>
    <w:multiLevelType w:val="hybridMultilevel"/>
    <w:tmpl w:val="9F84F5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5" w15:restartNumberingAfterBreak="0">
    <w:nsid w:val="742C16F5"/>
    <w:multiLevelType w:val="multilevel"/>
    <w:tmpl w:val="A36CF754"/>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5C43FBB"/>
    <w:multiLevelType w:val="multilevel"/>
    <w:tmpl w:val="483A3C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9"/>
  </w:num>
  <w:num w:numId="3">
    <w:abstractNumId w:val="14"/>
  </w:num>
  <w:num w:numId="4">
    <w:abstractNumId w:val="13"/>
  </w:num>
  <w:num w:numId="5">
    <w:abstractNumId w:val="35"/>
  </w:num>
  <w:num w:numId="6">
    <w:abstractNumId w:val="0"/>
  </w:num>
  <w:num w:numId="7">
    <w:abstractNumId w:val="47"/>
  </w:num>
  <w:num w:numId="8">
    <w:abstractNumId w:val="42"/>
  </w:num>
  <w:num w:numId="9">
    <w:abstractNumId w:val="31"/>
  </w:num>
  <w:num w:numId="10">
    <w:abstractNumId w:val="30"/>
  </w:num>
  <w:num w:numId="11">
    <w:abstractNumId w:val="11"/>
  </w:num>
  <w:num w:numId="12">
    <w:abstractNumId w:val="44"/>
  </w:num>
  <w:num w:numId="13">
    <w:abstractNumId w:val="40"/>
  </w:num>
  <w:num w:numId="14">
    <w:abstractNumId w:val="34"/>
  </w:num>
  <w:num w:numId="15">
    <w:abstractNumId w:val="2"/>
  </w:num>
  <w:num w:numId="16">
    <w:abstractNumId w:val="21"/>
  </w:num>
  <w:num w:numId="17">
    <w:abstractNumId w:val="16"/>
  </w:num>
  <w:num w:numId="18">
    <w:abstractNumId w:val="12"/>
  </w:num>
  <w:num w:numId="19">
    <w:abstractNumId w:val="17"/>
  </w:num>
  <w:num w:numId="20">
    <w:abstractNumId w:val="9"/>
  </w:num>
  <w:num w:numId="21">
    <w:abstractNumId w:val="23"/>
  </w:num>
  <w:num w:numId="22">
    <w:abstractNumId w:val="39"/>
  </w:num>
  <w:num w:numId="23">
    <w:abstractNumId w:val="29"/>
  </w:num>
  <w:num w:numId="24">
    <w:abstractNumId w:val="22"/>
  </w:num>
  <w:num w:numId="25">
    <w:abstractNumId w:val="6"/>
  </w:num>
  <w:num w:numId="26">
    <w:abstractNumId w:val="1"/>
  </w:num>
  <w:num w:numId="27">
    <w:abstractNumId w:val="38"/>
  </w:num>
  <w:num w:numId="28">
    <w:abstractNumId w:val="41"/>
  </w:num>
  <w:num w:numId="29">
    <w:abstractNumId w:val="33"/>
  </w:num>
  <w:num w:numId="30">
    <w:abstractNumId w:val="37"/>
  </w:num>
  <w:num w:numId="31">
    <w:abstractNumId w:val="25"/>
  </w:num>
  <w:num w:numId="32">
    <w:abstractNumId w:val="8"/>
  </w:num>
  <w:num w:numId="33">
    <w:abstractNumId w:val="27"/>
  </w:num>
  <w:num w:numId="34">
    <w:abstractNumId w:val="3"/>
  </w:num>
  <w:num w:numId="35">
    <w:abstractNumId w:val="15"/>
  </w:num>
  <w:num w:numId="36">
    <w:abstractNumId w:val="18"/>
  </w:num>
  <w:num w:numId="37">
    <w:abstractNumId w:val="20"/>
  </w:num>
  <w:num w:numId="38">
    <w:abstractNumId w:val="32"/>
  </w:num>
  <w:num w:numId="39">
    <w:abstractNumId w:val="43"/>
  </w:num>
  <w:num w:numId="40">
    <w:abstractNumId w:val="45"/>
  </w:num>
  <w:num w:numId="41">
    <w:abstractNumId w:val="4"/>
  </w:num>
  <w:num w:numId="42">
    <w:abstractNumId w:val="28"/>
  </w:num>
  <w:num w:numId="43">
    <w:abstractNumId w:val="5"/>
  </w:num>
  <w:num w:numId="44">
    <w:abstractNumId w:val="36"/>
  </w:num>
  <w:num w:numId="45">
    <w:abstractNumId w:val="24"/>
  </w:num>
  <w:num w:numId="46">
    <w:abstractNumId w:val="7"/>
  </w:num>
  <w:num w:numId="47">
    <w:abstractNumId w:val="26"/>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0DAD"/>
    <w:rsid w:val="00031FEB"/>
    <w:rsid w:val="00033A62"/>
    <w:rsid w:val="00042EAC"/>
    <w:rsid w:val="00043261"/>
    <w:rsid w:val="00044676"/>
    <w:rsid w:val="0005254C"/>
    <w:rsid w:val="000546FF"/>
    <w:rsid w:val="000604FF"/>
    <w:rsid w:val="00061286"/>
    <w:rsid w:val="00061B1C"/>
    <w:rsid w:val="00065962"/>
    <w:rsid w:val="000717C3"/>
    <w:rsid w:val="0007276A"/>
    <w:rsid w:val="00074682"/>
    <w:rsid w:val="00076AAB"/>
    <w:rsid w:val="00087583"/>
    <w:rsid w:val="00090562"/>
    <w:rsid w:val="00090E58"/>
    <w:rsid w:val="000967FA"/>
    <w:rsid w:val="000A1F7E"/>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0842"/>
    <w:rsid w:val="000F3C06"/>
    <w:rsid w:val="000F5AB7"/>
    <w:rsid w:val="000F69E8"/>
    <w:rsid w:val="000F7D8D"/>
    <w:rsid w:val="001058CB"/>
    <w:rsid w:val="0011080E"/>
    <w:rsid w:val="00116AB3"/>
    <w:rsid w:val="00117406"/>
    <w:rsid w:val="00122AA8"/>
    <w:rsid w:val="0012673E"/>
    <w:rsid w:val="0013044B"/>
    <w:rsid w:val="00135F23"/>
    <w:rsid w:val="001378B5"/>
    <w:rsid w:val="001408AC"/>
    <w:rsid w:val="0014402D"/>
    <w:rsid w:val="0015273F"/>
    <w:rsid w:val="001603DC"/>
    <w:rsid w:val="00163CB7"/>
    <w:rsid w:val="00166452"/>
    <w:rsid w:val="0017028E"/>
    <w:rsid w:val="00171532"/>
    <w:rsid w:val="00175CF9"/>
    <w:rsid w:val="00177193"/>
    <w:rsid w:val="00177818"/>
    <w:rsid w:val="001929FB"/>
    <w:rsid w:val="001A4749"/>
    <w:rsid w:val="001B1A21"/>
    <w:rsid w:val="001B3B5D"/>
    <w:rsid w:val="001B55F0"/>
    <w:rsid w:val="001C0F31"/>
    <w:rsid w:val="001C5095"/>
    <w:rsid w:val="001D791A"/>
    <w:rsid w:val="001E5C91"/>
    <w:rsid w:val="001E5E08"/>
    <w:rsid w:val="001E7135"/>
    <w:rsid w:val="001E7A7C"/>
    <w:rsid w:val="001F1019"/>
    <w:rsid w:val="00200338"/>
    <w:rsid w:val="00206158"/>
    <w:rsid w:val="00206624"/>
    <w:rsid w:val="00211A24"/>
    <w:rsid w:val="00212444"/>
    <w:rsid w:val="00227495"/>
    <w:rsid w:val="00231D3A"/>
    <w:rsid w:val="00232372"/>
    <w:rsid w:val="0023271C"/>
    <w:rsid w:val="00236A50"/>
    <w:rsid w:val="002429A1"/>
    <w:rsid w:val="00244555"/>
    <w:rsid w:val="00256505"/>
    <w:rsid w:val="00257E3A"/>
    <w:rsid w:val="00266F87"/>
    <w:rsid w:val="0026726D"/>
    <w:rsid w:val="00271460"/>
    <w:rsid w:val="00275CEA"/>
    <w:rsid w:val="00280D92"/>
    <w:rsid w:val="0028327C"/>
    <w:rsid w:val="002848FC"/>
    <w:rsid w:val="00287F1B"/>
    <w:rsid w:val="00291989"/>
    <w:rsid w:val="00291D3F"/>
    <w:rsid w:val="002920F0"/>
    <w:rsid w:val="00294F90"/>
    <w:rsid w:val="002972F9"/>
    <w:rsid w:val="00297D71"/>
    <w:rsid w:val="002A03CA"/>
    <w:rsid w:val="002A065B"/>
    <w:rsid w:val="002A153E"/>
    <w:rsid w:val="002B43BF"/>
    <w:rsid w:val="002B63F0"/>
    <w:rsid w:val="002C0B4C"/>
    <w:rsid w:val="002C1695"/>
    <w:rsid w:val="002C1E89"/>
    <w:rsid w:val="002C5397"/>
    <w:rsid w:val="002D0672"/>
    <w:rsid w:val="002D6ADC"/>
    <w:rsid w:val="002D79C1"/>
    <w:rsid w:val="002F2E69"/>
    <w:rsid w:val="002F4256"/>
    <w:rsid w:val="002F5898"/>
    <w:rsid w:val="002F7F8D"/>
    <w:rsid w:val="00300413"/>
    <w:rsid w:val="00303243"/>
    <w:rsid w:val="00303F67"/>
    <w:rsid w:val="00312108"/>
    <w:rsid w:val="0031404D"/>
    <w:rsid w:val="003177E3"/>
    <w:rsid w:val="00321E8A"/>
    <w:rsid w:val="00323FE9"/>
    <w:rsid w:val="00327881"/>
    <w:rsid w:val="00327F56"/>
    <w:rsid w:val="00354704"/>
    <w:rsid w:val="003559B8"/>
    <w:rsid w:val="0036560A"/>
    <w:rsid w:val="0038041B"/>
    <w:rsid w:val="00380AD0"/>
    <w:rsid w:val="00386091"/>
    <w:rsid w:val="00386D2C"/>
    <w:rsid w:val="003915B1"/>
    <w:rsid w:val="0039426E"/>
    <w:rsid w:val="003A47C8"/>
    <w:rsid w:val="003B05EC"/>
    <w:rsid w:val="003B17B9"/>
    <w:rsid w:val="003B4C59"/>
    <w:rsid w:val="003D6591"/>
    <w:rsid w:val="003D6B85"/>
    <w:rsid w:val="003E29A8"/>
    <w:rsid w:val="003E691F"/>
    <w:rsid w:val="003F1EC9"/>
    <w:rsid w:val="003F3B3A"/>
    <w:rsid w:val="003F43C1"/>
    <w:rsid w:val="003F7E6A"/>
    <w:rsid w:val="004008EA"/>
    <w:rsid w:val="00406CDE"/>
    <w:rsid w:val="00416300"/>
    <w:rsid w:val="00416784"/>
    <w:rsid w:val="00420609"/>
    <w:rsid w:val="00420F9A"/>
    <w:rsid w:val="00431AFA"/>
    <w:rsid w:val="00431BBD"/>
    <w:rsid w:val="00433302"/>
    <w:rsid w:val="00433577"/>
    <w:rsid w:val="004348DA"/>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37D7"/>
    <w:rsid w:val="004A52BB"/>
    <w:rsid w:val="004A715D"/>
    <w:rsid w:val="004A7C2D"/>
    <w:rsid w:val="004A7DBC"/>
    <w:rsid w:val="004B0DDB"/>
    <w:rsid w:val="004B37B9"/>
    <w:rsid w:val="004B47D8"/>
    <w:rsid w:val="004B6229"/>
    <w:rsid w:val="004C09EA"/>
    <w:rsid w:val="004C3541"/>
    <w:rsid w:val="004D3600"/>
    <w:rsid w:val="004D47CE"/>
    <w:rsid w:val="004E263A"/>
    <w:rsid w:val="004E7C26"/>
    <w:rsid w:val="004F0818"/>
    <w:rsid w:val="004F08C0"/>
    <w:rsid w:val="004F08C2"/>
    <w:rsid w:val="00500069"/>
    <w:rsid w:val="00501189"/>
    <w:rsid w:val="005019FE"/>
    <w:rsid w:val="0050527F"/>
    <w:rsid w:val="00510C50"/>
    <w:rsid w:val="005144A3"/>
    <w:rsid w:val="0052247C"/>
    <w:rsid w:val="005255F4"/>
    <w:rsid w:val="00526E8A"/>
    <w:rsid w:val="005308C0"/>
    <w:rsid w:val="00530BFC"/>
    <w:rsid w:val="00550931"/>
    <w:rsid w:val="005524B2"/>
    <w:rsid w:val="00554792"/>
    <w:rsid w:val="00555A62"/>
    <w:rsid w:val="005576B6"/>
    <w:rsid w:val="00561561"/>
    <w:rsid w:val="00573763"/>
    <w:rsid w:val="00586E79"/>
    <w:rsid w:val="00590A1B"/>
    <w:rsid w:val="0059230F"/>
    <w:rsid w:val="005948B3"/>
    <w:rsid w:val="0059719C"/>
    <w:rsid w:val="005A3A86"/>
    <w:rsid w:val="005A4720"/>
    <w:rsid w:val="005A6A75"/>
    <w:rsid w:val="005A7886"/>
    <w:rsid w:val="005A7BFC"/>
    <w:rsid w:val="005B6D8D"/>
    <w:rsid w:val="005C230B"/>
    <w:rsid w:val="005C4857"/>
    <w:rsid w:val="005C7F9E"/>
    <w:rsid w:val="005E2C1D"/>
    <w:rsid w:val="005F61D9"/>
    <w:rsid w:val="00601AD1"/>
    <w:rsid w:val="0060398D"/>
    <w:rsid w:val="00605A7C"/>
    <w:rsid w:val="00613F91"/>
    <w:rsid w:val="0062389B"/>
    <w:rsid w:val="00623FA3"/>
    <w:rsid w:val="006241D5"/>
    <w:rsid w:val="006276E3"/>
    <w:rsid w:val="00627B37"/>
    <w:rsid w:val="0063114D"/>
    <w:rsid w:val="006320FF"/>
    <w:rsid w:val="00632F25"/>
    <w:rsid w:val="00636E23"/>
    <w:rsid w:val="0063782F"/>
    <w:rsid w:val="00640C92"/>
    <w:rsid w:val="00643397"/>
    <w:rsid w:val="00644AA3"/>
    <w:rsid w:val="00651805"/>
    <w:rsid w:val="00652327"/>
    <w:rsid w:val="00654F30"/>
    <w:rsid w:val="00674C71"/>
    <w:rsid w:val="006838A1"/>
    <w:rsid w:val="00686A83"/>
    <w:rsid w:val="006906FC"/>
    <w:rsid w:val="00693EF4"/>
    <w:rsid w:val="006951EB"/>
    <w:rsid w:val="0069621C"/>
    <w:rsid w:val="00697405"/>
    <w:rsid w:val="006B272F"/>
    <w:rsid w:val="006D146A"/>
    <w:rsid w:val="006D6FC4"/>
    <w:rsid w:val="006E2589"/>
    <w:rsid w:val="006E488F"/>
    <w:rsid w:val="006E4951"/>
    <w:rsid w:val="007032AD"/>
    <w:rsid w:val="00703E0E"/>
    <w:rsid w:val="0070492D"/>
    <w:rsid w:val="00714E69"/>
    <w:rsid w:val="007165CD"/>
    <w:rsid w:val="00716D9A"/>
    <w:rsid w:val="007231A9"/>
    <w:rsid w:val="00724066"/>
    <w:rsid w:val="007310C4"/>
    <w:rsid w:val="007341E1"/>
    <w:rsid w:val="00742604"/>
    <w:rsid w:val="00746543"/>
    <w:rsid w:val="0074786E"/>
    <w:rsid w:val="00751998"/>
    <w:rsid w:val="00752D22"/>
    <w:rsid w:val="00764CF9"/>
    <w:rsid w:val="00765486"/>
    <w:rsid w:val="00772CA2"/>
    <w:rsid w:val="00776605"/>
    <w:rsid w:val="00780CFB"/>
    <w:rsid w:val="0079299A"/>
    <w:rsid w:val="007A2732"/>
    <w:rsid w:val="007A526A"/>
    <w:rsid w:val="007A6552"/>
    <w:rsid w:val="007A69F5"/>
    <w:rsid w:val="007A7109"/>
    <w:rsid w:val="007B7D3F"/>
    <w:rsid w:val="007C3D0B"/>
    <w:rsid w:val="007C4B07"/>
    <w:rsid w:val="007C7631"/>
    <w:rsid w:val="007E67B6"/>
    <w:rsid w:val="007E7D2D"/>
    <w:rsid w:val="007F0022"/>
    <w:rsid w:val="007F00C1"/>
    <w:rsid w:val="007F23C9"/>
    <w:rsid w:val="007F286A"/>
    <w:rsid w:val="007F3242"/>
    <w:rsid w:val="007F5A5A"/>
    <w:rsid w:val="00800981"/>
    <w:rsid w:val="00804E0E"/>
    <w:rsid w:val="00811602"/>
    <w:rsid w:val="00817FE1"/>
    <w:rsid w:val="008216B4"/>
    <w:rsid w:val="00824084"/>
    <w:rsid w:val="0082495A"/>
    <w:rsid w:val="00824B2E"/>
    <w:rsid w:val="00824B40"/>
    <w:rsid w:val="008272F8"/>
    <w:rsid w:val="00831A63"/>
    <w:rsid w:val="0083576C"/>
    <w:rsid w:val="00835D35"/>
    <w:rsid w:val="008411BB"/>
    <w:rsid w:val="008447FD"/>
    <w:rsid w:val="008467DC"/>
    <w:rsid w:val="00853C45"/>
    <w:rsid w:val="00857EBB"/>
    <w:rsid w:val="00862036"/>
    <w:rsid w:val="008637B7"/>
    <w:rsid w:val="00866B87"/>
    <w:rsid w:val="0087331E"/>
    <w:rsid w:val="00882A85"/>
    <w:rsid w:val="008855B0"/>
    <w:rsid w:val="008900AF"/>
    <w:rsid w:val="00891BC3"/>
    <w:rsid w:val="00892431"/>
    <w:rsid w:val="008949AD"/>
    <w:rsid w:val="008A2C3C"/>
    <w:rsid w:val="008A6D99"/>
    <w:rsid w:val="008A6F38"/>
    <w:rsid w:val="008B5763"/>
    <w:rsid w:val="008D627B"/>
    <w:rsid w:val="008D73A1"/>
    <w:rsid w:val="008D74FE"/>
    <w:rsid w:val="008D7B48"/>
    <w:rsid w:val="008E02E4"/>
    <w:rsid w:val="008E5CD8"/>
    <w:rsid w:val="008F57DF"/>
    <w:rsid w:val="00900701"/>
    <w:rsid w:val="00901732"/>
    <w:rsid w:val="00906E72"/>
    <w:rsid w:val="009115DC"/>
    <w:rsid w:val="009163A2"/>
    <w:rsid w:val="009408BA"/>
    <w:rsid w:val="00942294"/>
    <w:rsid w:val="0094417E"/>
    <w:rsid w:val="00944AA9"/>
    <w:rsid w:val="0095195B"/>
    <w:rsid w:val="00952075"/>
    <w:rsid w:val="009543EC"/>
    <w:rsid w:val="00960122"/>
    <w:rsid w:val="00960982"/>
    <w:rsid w:val="009660D8"/>
    <w:rsid w:val="0097028C"/>
    <w:rsid w:val="00973E1B"/>
    <w:rsid w:val="0098769F"/>
    <w:rsid w:val="0099647B"/>
    <w:rsid w:val="009A0F84"/>
    <w:rsid w:val="009B20C9"/>
    <w:rsid w:val="009B2743"/>
    <w:rsid w:val="009B2A58"/>
    <w:rsid w:val="009B5540"/>
    <w:rsid w:val="009C2304"/>
    <w:rsid w:val="009D59EA"/>
    <w:rsid w:val="009D7DBB"/>
    <w:rsid w:val="009E1DB4"/>
    <w:rsid w:val="009E40A3"/>
    <w:rsid w:val="009E6057"/>
    <w:rsid w:val="009E7F68"/>
    <w:rsid w:val="009F1FE6"/>
    <w:rsid w:val="009F28FD"/>
    <w:rsid w:val="009F3867"/>
    <w:rsid w:val="009F51D0"/>
    <w:rsid w:val="00A02333"/>
    <w:rsid w:val="00A03867"/>
    <w:rsid w:val="00A06134"/>
    <w:rsid w:val="00A0789E"/>
    <w:rsid w:val="00A14B4C"/>
    <w:rsid w:val="00A17342"/>
    <w:rsid w:val="00A21BA6"/>
    <w:rsid w:val="00A230B9"/>
    <w:rsid w:val="00A233F9"/>
    <w:rsid w:val="00A2536F"/>
    <w:rsid w:val="00A3020A"/>
    <w:rsid w:val="00A30FEE"/>
    <w:rsid w:val="00A32196"/>
    <w:rsid w:val="00A3427C"/>
    <w:rsid w:val="00A36036"/>
    <w:rsid w:val="00A36AC7"/>
    <w:rsid w:val="00A42CB3"/>
    <w:rsid w:val="00A50815"/>
    <w:rsid w:val="00A529DF"/>
    <w:rsid w:val="00A53D9E"/>
    <w:rsid w:val="00A66943"/>
    <w:rsid w:val="00A713C4"/>
    <w:rsid w:val="00A8104C"/>
    <w:rsid w:val="00A8397E"/>
    <w:rsid w:val="00A842EC"/>
    <w:rsid w:val="00A90296"/>
    <w:rsid w:val="00A95E15"/>
    <w:rsid w:val="00AA00B4"/>
    <w:rsid w:val="00AA0507"/>
    <w:rsid w:val="00AA3D7D"/>
    <w:rsid w:val="00AA69E8"/>
    <w:rsid w:val="00AB3A7C"/>
    <w:rsid w:val="00AB3CC8"/>
    <w:rsid w:val="00AC0C64"/>
    <w:rsid w:val="00AC2C23"/>
    <w:rsid w:val="00AD5893"/>
    <w:rsid w:val="00AE4880"/>
    <w:rsid w:val="00AE54F9"/>
    <w:rsid w:val="00AE66E5"/>
    <w:rsid w:val="00AE76A2"/>
    <w:rsid w:val="00B0036C"/>
    <w:rsid w:val="00B00561"/>
    <w:rsid w:val="00B07025"/>
    <w:rsid w:val="00B11448"/>
    <w:rsid w:val="00B27DCA"/>
    <w:rsid w:val="00B30442"/>
    <w:rsid w:val="00B35381"/>
    <w:rsid w:val="00B3686B"/>
    <w:rsid w:val="00B54C41"/>
    <w:rsid w:val="00B55FEF"/>
    <w:rsid w:val="00B56C0D"/>
    <w:rsid w:val="00B63F43"/>
    <w:rsid w:val="00B6541C"/>
    <w:rsid w:val="00B67A87"/>
    <w:rsid w:val="00B75B37"/>
    <w:rsid w:val="00B770B3"/>
    <w:rsid w:val="00B80C99"/>
    <w:rsid w:val="00B85959"/>
    <w:rsid w:val="00B9015A"/>
    <w:rsid w:val="00B920BA"/>
    <w:rsid w:val="00B93550"/>
    <w:rsid w:val="00B976B7"/>
    <w:rsid w:val="00BA0384"/>
    <w:rsid w:val="00BA0811"/>
    <w:rsid w:val="00BA1984"/>
    <w:rsid w:val="00BA23FB"/>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028B"/>
    <w:rsid w:val="00C42004"/>
    <w:rsid w:val="00C44E80"/>
    <w:rsid w:val="00C462C7"/>
    <w:rsid w:val="00C46A02"/>
    <w:rsid w:val="00C46A2C"/>
    <w:rsid w:val="00C50036"/>
    <w:rsid w:val="00C540E8"/>
    <w:rsid w:val="00C6191B"/>
    <w:rsid w:val="00C62BEE"/>
    <w:rsid w:val="00C666B5"/>
    <w:rsid w:val="00C708D0"/>
    <w:rsid w:val="00C715D2"/>
    <w:rsid w:val="00C72605"/>
    <w:rsid w:val="00C7604F"/>
    <w:rsid w:val="00C76571"/>
    <w:rsid w:val="00C76C93"/>
    <w:rsid w:val="00C82FD7"/>
    <w:rsid w:val="00C84DB4"/>
    <w:rsid w:val="00C86D18"/>
    <w:rsid w:val="00C92880"/>
    <w:rsid w:val="00CA17A7"/>
    <w:rsid w:val="00CA197E"/>
    <w:rsid w:val="00CA7EBE"/>
    <w:rsid w:val="00CB09E1"/>
    <w:rsid w:val="00CB0B0B"/>
    <w:rsid w:val="00CB506E"/>
    <w:rsid w:val="00CB59D5"/>
    <w:rsid w:val="00CB6097"/>
    <w:rsid w:val="00CB60AF"/>
    <w:rsid w:val="00CC0521"/>
    <w:rsid w:val="00CC666F"/>
    <w:rsid w:val="00CC74AE"/>
    <w:rsid w:val="00CD1AD0"/>
    <w:rsid w:val="00CD2729"/>
    <w:rsid w:val="00CD4749"/>
    <w:rsid w:val="00CD48F0"/>
    <w:rsid w:val="00CD65B6"/>
    <w:rsid w:val="00CE107B"/>
    <w:rsid w:val="00CE6F44"/>
    <w:rsid w:val="00CF09A3"/>
    <w:rsid w:val="00CF37B5"/>
    <w:rsid w:val="00CF44C0"/>
    <w:rsid w:val="00CF5B8D"/>
    <w:rsid w:val="00CF6567"/>
    <w:rsid w:val="00D02D12"/>
    <w:rsid w:val="00D05AFB"/>
    <w:rsid w:val="00D121B1"/>
    <w:rsid w:val="00D1614F"/>
    <w:rsid w:val="00D21B46"/>
    <w:rsid w:val="00D32A8A"/>
    <w:rsid w:val="00D45922"/>
    <w:rsid w:val="00D47F68"/>
    <w:rsid w:val="00D5135A"/>
    <w:rsid w:val="00D54882"/>
    <w:rsid w:val="00D550A3"/>
    <w:rsid w:val="00D6333A"/>
    <w:rsid w:val="00D65251"/>
    <w:rsid w:val="00D668D7"/>
    <w:rsid w:val="00D730B1"/>
    <w:rsid w:val="00D80FF2"/>
    <w:rsid w:val="00D97647"/>
    <w:rsid w:val="00D97705"/>
    <w:rsid w:val="00DA1DF5"/>
    <w:rsid w:val="00DA62B3"/>
    <w:rsid w:val="00DB13A4"/>
    <w:rsid w:val="00DB2F1D"/>
    <w:rsid w:val="00DB4B5B"/>
    <w:rsid w:val="00DB618B"/>
    <w:rsid w:val="00DB75DA"/>
    <w:rsid w:val="00DC448F"/>
    <w:rsid w:val="00DD4B55"/>
    <w:rsid w:val="00DD69BC"/>
    <w:rsid w:val="00DD7C52"/>
    <w:rsid w:val="00DE047B"/>
    <w:rsid w:val="00DE43BE"/>
    <w:rsid w:val="00DE4D7A"/>
    <w:rsid w:val="00DE58B1"/>
    <w:rsid w:val="00DE7064"/>
    <w:rsid w:val="00DF0FA6"/>
    <w:rsid w:val="00DF43D2"/>
    <w:rsid w:val="00E110D1"/>
    <w:rsid w:val="00E208EF"/>
    <w:rsid w:val="00E237C5"/>
    <w:rsid w:val="00E25BFC"/>
    <w:rsid w:val="00E3325E"/>
    <w:rsid w:val="00E358F5"/>
    <w:rsid w:val="00E37CA0"/>
    <w:rsid w:val="00E40903"/>
    <w:rsid w:val="00E41F86"/>
    <w:rsid w:val="00E43683"/>
    <w:rsid w:val="00E45F96"/>
    <w:rsid w:val="00E54F7E"/>
    <w:rsid w:val="00E631BE"/>
    <w:rsid w:val="00E64F43"/>
    <w:rsid w:val="00E73974"/>
    <w:rsid w:val="00E73FDA"/>
    <w:rsid w:val="00E758B5"/>
    <w:rsid w:val="00E81887"/>
    <w:rsid w:val="00E857C0"/>
    <w:rsid w:val="00E90C5F"/>
    <w:rsid w:val="00E9553E"/>
    <w:rsid w:val="00EA03EC"/>
    <w:rsid w:val="00EA6C2B"/>
    <w:rsid w:val="00EB7981"/>
    <w:rsid w:val="00EC5ABD"/>
    <w:rsid w:val="00EC6B93"/>
    <w:rsid w:val="00EC7AB4"/>
    <w:rsid w:val="00ED6100"/>
    <w:rsid w:val="00ED6D8F"/>
    <w:rsid w:val="00EE02B2"/>
    <w:rsid w:val="00EE3BB5"/>
    <w:rsid w:val="00EF1B10"/>
    <w:rsid w:val="00EF469B"/>
    <w:rsid w:val="00EF49A6"/>
    <w:rsid w:val="00EF694D"/>
    <w:rsid w:val="00EF7FE8"/>
    <w:rsid w:val="00F02B29"/>
    <w:rsid w:val="00F02EB4"/>
    <w:rsid w:val="00F0524D"/>
    <w:rsid w:val="00F05882"/>
    <w:rsid w:val="00F064DA"/>
    <w:rsid w:val="00F10298"/>
    <w:rsid w:val="00F1104C"/>
    <w:rsid w:val="00F1410E"/>
    <w:rsid w:val="00F168CF"/>
    <w:rsid w:val="00F16BB6"/>
    <w:rsid w:val="00F21DCB"/>
    <w:rsid w:val="00F2200E"/>
    <w:rsid w:val="00F22165"/>
    <w:rsid w:val="00F23A5B"/>
    <w:rsid w:val="00F246C1"/>
    <w:rsid w:val="00F252A5"/>
    <w:rsid w:val="00F31EFD"/>
    <w:rsid w:val="00F40D47"/>
    <w:rsid w:val="00F41DFA"/>
    <w:rsid w:val="00F4397D"/>
    <w:rsid w:val="00F5124B"/>
    <w:rsid w:val="00F571EF"/>
    <w:rsid w:val="00F63457"/>
    <w:rsid w:val="00F7485A"/>
    <w:rsid w:val="00F77DC4"/>
    <w:rsid w:val="00F879E6"/>
    <w:rsid w:val="00F87F72"/>
    <w:rsid w:val="00F93F2A"/>
    <w:rsid w:val="00F94816"/>
    <w:rsid w:val="00FA0938"/>
    <w:rsid w:val="00FA3940"/>
    <w:rsid w:val="00FA5129"/>
    <w:rsid w:val="00FB0AF2"/>
    <w:rsid w:val="00FB0F40"/>
    <w:rsid w:val="00FB2D50"/>
    <w:rsid w:val="00FB425B"/>
    <w:rsid w:val="00FB5D20"/>
    <w:rsid w:val="00FB609E"/>
    <w:rsid w:val="00FB6776"/>
    <w:rsid w:val="00FB70ED"/>
    <w:rsid w:val="00FC0748"/>
    <w:rsid w:val="00FC3511"/>
    <w:rsid w:val="00FC3D9E"/>
    <w:rsid w:val="00FD27BE"/>
    <w:rsid w:val="00FD3A9A"/>
    <w:rsid w:val="00FD4C35"/>
    <w:rsid w:val="00FE3627"/>
    <w:rsid w:val="00FE672A"/>
    <w:rsid w:val="00FF01C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1"/>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lscontrol--valign">
    <w:name w:val="lscontrol--valign"/>
    <w:basedOn w:val="Domylnaczcionkaakapitu"/>
    <w:rsid w:val="00B3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image" Target="media/image4.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package" Target="embeddings/Dokument_programu_Microsoft_Word1.docx"/><Relationship Id="rId7" Type="http://schemas.openxmlformats.org/officeDocument/2006/relationships/endnotes" Target="endnotes.xml"/><Relationship Id="rId12" Type="http://schemas.openxmlformats.org/officeDocument/2006/relationships/hyperlink" Target="mailto:marek.wojdan@enea.pl" TargetMode="External"/><Relationship Id="rId17" Type="http://schemas.openxmlformats.org/officeDocument/2006/relationships/hyperlink" Target="mailto:marek.wojdanj@enea.pl" TargetMode="External"/><Relationship Id="rId25" Type="http://schemas.openxmlformats.org/officeDocument/2006/relationships/hyperlink" Target="mailto:marek.wojdan@ene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image" Target="media/image5.emf"/><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www.enea.pl/grupaenea/o_grupie/enea-polaniec/zamowienia/dokumenty-dla-wykonawcow/owzu-wersja-nz-4-2018.pdf?t=154407738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package" Target="embeddings/Dokument_programu_Microsoft_Word2.docx"/><Relationship Id="rId28" Type="http://schemas.openxmlformats.org/officeDocument/2006/relationships/image" Target="media/image7.png"/><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doc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hyperlink" Target="mailto:eep.iod@enea.pl" TargetMode="External"/><Relationship Id="rId30" Type="http://schemas.openxmlformats.org/officeDocument/2006/relationships/hyperlink" Target="mailto:eep.iod@enea.pl"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E901-FFB2-49A4-9638-DBE4FC27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24</Pages>
  <Words>8216</Words>
  <Characters>49296</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26</cp:revision>
  <cp:lastPrinted>2019-05-07T09:36:00Z</cp:lastPrinted>
  <dcterms:created xsi:type="dcterms:W3CDTF">2019-05-06T08:40:00Z</dcterms:created>
  <dcterms:modified xsi:type="dcterms:W3CDTF">2019-05-10T10:23:00Z</dcterms:modified>
</cp:coreProperties>
</file>